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ook w:val="0000" w:firstRow="0" w:lastRow="0" w:firstColumn="0" w:lastColumn="0" w:noHBand="0" w:noVBand="0"/>
      </w:tblPr>
      <w:tblGrid>
        <w:gridCol w:w="3544"/>
        <w:gridCol w:w="5528"/>
      </w:tblGrid>
      <w:tr w:rsidR="00C5529F" w:rsidRPr="009D3AEA" w14:paraId="371A2018" w14:textId="77777777" w:rsidTr="005524FA">
        <w:trPr>
          <w:trHeight w:val="1418"/>
        </w:trPr>
        <w:tc>
          <w:tcPr>
            <w:tcW w:w="3544" w:type="dxa"/>
          </w:tcPr>
          <w:p w14:paraId="69B59ABB" w14:textId="496716B9" w:rsidR="00C5529F" w:rsidRPr="009D3AEA" w:rsidRDefault="00530FE5" w:rsidP="00C5529F">
            <w:pPr>
              <w:spacing w:before="0" w:line="240" w:lineRule="auto"/>
              <w:ind w:firstLine="0"/>
              <w:jc w:val="center"/>
              <w:rPr>
                <w:rFonts w:ascii="Times New Roman" w:hAnsi="Times New Roman"/>
                <w:b/>
                <w:bCs/>
                <w:szCs w:val="26"/>
              </w:rPr>
            </w:pPr>
            <w:r w:rsidRPr="00530FE5">
              <w:rPr>
                <w:rFonts w:ascii="Arial" w:hAnsi="Arial" w:cs="Arial"/>
                <w:color w:val="000000"/>
                <w:sz w:val="20"/>
                <w:szCs w:val="20"/>
              </w:rPr>
              <w:t> </w:t>
            </w:r>
            <w:r w:rsidR="00C5529F" w:rsidRPr="009D3AEA">
              <w:rPr>
                <w:rFonts w:ascii="Times New Roman" w:hAnsi="Times New Roman"/>
                <w:b/>
                <w:bCs/>
                <w:szCs w:val="26"/>
              </w:rPr>
              <w:t>BỘ GIAO THÔNG VẬN TẢI</w:t>
            </w:r>
          </w:p>
          <w:p w14:paraId="76FDDF68" w14:textId="77A04924" w:rsidR="00C5529F" w:rsidRPr="009D3AEA" w:rsidRDefault="00C5529F" w:rsidP="00C5529F">
            <w:pPr>
              <w:spacing w:before="0" w:line="240" w:lineRule="auto"/>
              <w:ind w:firstLine="0"/>
              <w:jc w:val="cente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004E0E11" wp14:editId="20F30C91">
                      <wp:simplePos x="0" y="0"/>
                      <wp:positionH relativeFrom="column">
                        <wp:posOffset>423545</wp:posOffset>
                      </wp:positionH>
                      <wp:positionV relativeFrom="paragraph">
                        <wp:posOffset>47625</wp:posOffset>
                      </wp:positionV>
                      <wp:extent cx="12801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51EAFB"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5pt,3.75pt" to="13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cfwAEAAGkDAAAOAAAAZHJzL2Uyb0RvYy54bWysU02P2yAQvVfqf0DcG9updru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"/>
                  </w:pict>
                </mc:Fallback>
              </mc:AlternateContent>
            </w:r>
          </w:p>
          <w:p w14:paraId="04709311" w14:textId="444D2876" w:rsidR="00C5529F" w:rsidRDefault="00C5529F" w:rsidP="00C5529F">
            <w:pPr>
              <w:spacing w:before="0" w:line="240" w:lineRule="auto"/>
              <w:ind w:firstLine="0"/>
              <w:jc w:val="center"/>
              <w:rPr>
                <w:rFonts w:ascii="Times New Roman" w:hAnsi="Times New Roman"/>
                <w:sz w:val="26"/>
                <w:szCs w:val="26"/>
              </w:rPr>
            </w:pPr>
          </w:p>
          <w:p w14:paraId="7B78095E" w14:textId="78C1DCB4" w:rsidR="00C5529F" w:rsidRPr="00C5529F" w:rsidRDefault="00C5529F" w:rsidP="00961CBC">
            <w:pPr>
              <w:spacing w:before="0" w:line="240" w:lineRule="auto"/>
              <w:ind w:firstLine="0"/>
              <w:jc w:val="center"/>
              <w:rPr>
                <w:rFonts w:ascii="Times New Roman" w:hAnsi="Times New Roman"/>
                <w:sz w:val="26"/>
                <w:szCs w:val="26"/>
              </w:rPr>
            </w:pPr>
            <w:r>
              <w:rPr>
                <w:rFonts w:ascii="Times New Roman" w:hAnsi="Times New Roman"/>
                <w:sz w:val="26"/>
                <w:szCs w:val="26"/>
              </w:rPr>
              <w:t xml:space="preserve"> </w:t>
            </w:r>
            <w:r w:rsidRPr="005F0CD2">
              <w:rPr>
                <w:rFonts w:ascii="Times New Roman" w:hAnsi="Times New Roman"/>
                <w:sz w:val="26"/>
                <w:szCs w:val="26"/>
              </w:rPr>
              <w:t>Số</w:t>
            </w:r>
            <w:r w:rsidRPr="00EF33B4">
              <w:rPr>
                <w:rFonts w:ascii="Times New Roman" w:hAnsi="Times New Roman"/>
                <w:sz w:val="26"/>
                <w:szCs w:val="26"/>
              </w:rPr>
              <w:t xml:space="preserve">: </w:t>
            </w:r>
            <w:r w:rsidR="00961CBC">
              <w:rPr>
                <w:rFonts w:ascii="Times New Roman" w:hAnsi="Times New Roman"/>
                <w:sz w:val="26"/>
                <w:szCs w:val="26"/>
              </w:rPr>
              <w:t>24</w:t>
            </w:r>
            <w:r w:rsidR="009E567A">
              <w:rPr>
                <w:rFonts w:ascii="Times New Roman" w:hAnsi="Times New Roman"/>
                <w:sz w:val="26"/>
                <w:szCs w:val="26"/>
              </w:rPr>
              <w:t>/20</w:t>
            </w:r>
            <w:r w:rsidR="00F95E8A">
              <w:rPr>
                <w:rFonts w:ascii="Times New Roman" w:hAnsi="Times New Roman"/>
                <w:sz w:val="26"/>
                <w:szCs w:val="26"/>
              </w:rPr>
              <w:t>24</w:t>
            </w:r>
            <w:r>
              <w:rPr>
                <w:rFonts w:ascii="Times New Roman" w:hAnsi="Times New Roman"/>
                <w:sz w:val="26"/>
                <w:szCs w:val="26"/>
              </w:rPr>
              <w:t>/TT-BGTVT</w:t>
            </w:r>
          </w:p>
        </w:tc>
        <w:tc>
          <w:tcPr>
            <w:tcW w:w="5528" w:type="dxa"/>
          </w:tcPr>
          <w:p w14:paraId="470C58A7" w14:textId="77777777" w:rsidR="00C5529F" w:rsidRPr="009D3AEA" w:rsidRDefault="00C5529F" w:rsidP="00C5529F">
            <w:pPr>
              <w:spacing w:before="0" w:line="240" w:lineRule="auto"/>
              <w:ind w:firstLine="34"/>
              <w:jc w:val="center"/>
              <w:rPr>
                <w:rFonts w:ascii="Times New Roman" w:hAnsi="Times New Roman"/>
                <w:sz w:val="26"/>
                <w:szCs w:val="26"/>
              </w:rPr>
            </w:pPr>
            <w:r>
              <w:rPr>
                <w:rFonts w:ascii="Times New Roman" w:hAnsi="Times New Roman"/>
                <w:b/>
                <w:bCs/>
                <w:szCs w:val="26"/>
              </w:rPr>
              <w:t>CỘNG HÒA</w:t>
            </w:r>
            <w:r w:rsidRPr="009D3AEA">
              <w:rPr>
                <w:rFonts w:ascii="Times New Roman" w:hAnsi="Times New Roman"/>
                <w:b/>
                <w:bCs/>
                <w:szCs w:val="26"/>
              </w:rPr>
              <w:t xml:space="preserve"> XÃ HỘI CHỦ NGHĨA VIỆT NAM</w:t>
            </w:r>
          </w:p>
          <w:p w14:paraId="3FB1E219" w14:textId="77777777" w:rsidR="00C5529F" w:rsidRPr="00840DC2" w:rsidRDefault="00C5529F" w:rsidP="00C5529F">
            <w:pPr>
              <w:spacing w:before="0" w:line="240" w:lineRule="auto"/>
              <w:ind w:firstLine="34"/>
              <w:jc w:val="center"/>
              <w:rPr>
                <w:rFonts w:ascii="Times New Roman" w:hAnsi="Times New Roman"/>
                <w:b/>
                <w:bCs/>
                <w:sz w:val="26"/>
                <w:szCs w:val="26"/>
              </w:rPr>
            </w:pPr>
            <w:r w:rsidRPr="00840DC2">
              <w:rPr>
                <w:rFonts w:ascii="Times New Roman" w:hAnsi="Times New Roman" w:hint="eastAsia"/>
                <w:b/>
                <w:bCs/>
                <w:sz w:val="26"/>
                <w:szCs w:val="26"/>
              </w:rPr>
              <w:t>Đ</w:t>
            </w:r>
            <w:r w:rsidRPr="00840DC2">
              <w:rPr>
                <w:rFonts w:ascii="Times New Roman" w:hAnsi="Times New Roman"/>
                <w:b/>
                <w:bCs/>
                <w:sz w:val="26"/>
                <w:szCs w:val="26"/>
              </w:rPr>
              <w:t>ộc lập - Tự do - Hạnh phúc</w:t>
            </w:r>
          </w:p>
          <w:p w14:paraId="263BB459" w14:textId="77777777" w:rsidR="00C5529F" w:rsidRDefault="00C5529F" w:rsidP="00C5529F">
            <w:pPr>
              <w:spacing w:before="0" w:line="240" w:lineRule="auto"/>
              <w:ind w:firstLine="34"/>
              <w:jc w:val="center"/>
              <w:rPr>
                <w:rFonts w:ascii="Times New Roman" w:hAnsi="Times New Roman"/>
                <w:i/>
                <w:sz w:val="26"/>
                <w:szCs w:val="26"/>
              </w:rPr>
            </w:pPr>
            <w:r w:rsidRPr="00E736DC">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0204E0B8" wp14:editId="102D929E">
                      <wp:simplePos x="0" y="0"/>
                      <wp:positionH relativeFrom="column">
                        <wp:posOffset>691515</wp:posOffset>
                      </wp:positionH>
                      <wp:positionV relativeFrom="paragraph">
                        <wp:posOffset>37465</wp:posOffset>
                      </wp:positionV>
                      <wp:extent cx="1952625" cy="0"/>
                      <wp:effectExtent l="0" t="0" r="2857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4842D486"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2.95pt" to="20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h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"/>
                  </w:pict>
                </mc:Fallback>
              </mc:AlternateContent>
            </w:r>
          </w:p>
          <w:p w14:paraId="5B8276F3" w14:textId="716E96EC" w:rsidR="00C5529F" w:rsidRPr="00C5529F" w:rsidRDefault="00C5529F" w:rsidP="00961CBC">
            <w:pPr>
              <w:spacing w:before="0" w:line="240" w:lineRule="auto"/>
              <w:ind w:firstLine="34"/>
              <w:jc w:val="center"/>
              <w:rPr>
                <w:rFonts w:ascii="Times New Roman" w:hAnsi="Times New Roman"/>
                <w:i/>
                <w:iCs/>
                <w:sz w:val="28"/>
                <w:szCs w:val="28"/>
              </w:rPr>
            </w:pPr>
            <w:r w:rsidRPr="00C5529F">
              <w:rPr>
                <w:rFonts w:ascii="Times New Roman" w:hAnsi="Times New Roman"/>
                <w:i/>
                <w:sz w:val="28"/>
                <w:szCs w:val="28"/>
              </w:rPr>
              <w:t xml:space="preserve">Hà Nội, ngày </w:t>
            </w:r>
            <w:r w:rsidR="00961CBC">
              <w:rPr>
                <w:rFonts w:ascii="Times New Roman" w:hAnsi="Times New Roman"/>
                <w:i/>
                <w:sz w:val="28"/>
                <w:szCs w:val="28"/>
              </w:rPr>
              <w:t>28</w:t>
            </w:r>
            <w:r w:rsidRPr="00C5529F">
              <w:rPr>
                <w:rFonts w:ascii="Times New Roman" w:hAnsi="Times New Roman"/>
                <w:i/>
                <w:sz w:val="28"/>
                <w:szCs w:val="28"/>
              </w:rPr>
              <w:t xml:space="preserve"> tháng </w:t>
            </w:r>
            <w:r w:rsidR="00961CBC">
              <w:rPr>
                <w:rFonts w:ascii="Times New Roman" w:hAnsi="Times New Roman"/>
                <w:i/>
                <w:sz w:val="28"/>
                <w:szCs w:val="28"/>
              </w:rPr>
              <w:t>06</w:t>
            </w:r>
            <w:r>
              <w:rPr>
                <w:rFonts w:ascii="Times New Roman" w:hAnsi="Times New Roman"/>
                <w:i/>
                <w:sz w:val="28"/>
                <w:szCs w:val="28"/>
              </w:rPr>
              <w:t xml:space="preserve"> </w:t>
            </w:r>
            <w:r w:rsidRPr="00C5529F">
              <w:rPr>
                <w:rFonts w:ascii="Times New Roman" w:hAnsi="Times New Roman"/>
                <w:i/>
                <w:sz w:val="28"/>
                <w:szCs w:val="28"/>
              </w:rPr>
              <w:t>n</w:t>
            </w:r>
            <w:r w:rsidRPr="00C5529F">
              <w:rPr>
                <w:rFonts w:ascii="Times New Roman" w:hAnsi="Times New Roman" w:hint="eastAsia"/>
                <w:i/>
                <w:sz w:val="28"/>
                <w:szCs w:val="28"/>
              </w:rPr>
              <w:t>ă</w:t>
            </w:r>
            <w:r w:rsidRPr="00C5529F">
              <w:rPr>
                <w:rFonts w:ascii="Times New Roman" w:hAnsi="Times New Roman"/>
                <w:i/>
                <w:sz w:val="28"/>
                <w:szCs w:val="28"/>
              </w:rPr>
              <w:t>m 20</w:t>
            </w:r>
            <w:r w:rsidR="00F95E8A">
              <w:rPr>
                <w:rFonts w:ascii="Times New Roman" w:hAnsi="Times New Roman"/>
                <w:i/>
                <w:sz w:val="28"/>
                <w:szCs w:val="28"/>
              </w:rPr>
              <w:t>24</w:t>
            </w:r>
            <w:r w:rsidR="00A25F0D">
              <w:rPr>
                <w:rFonts w:ascii="Times New Roman" w:hAnsi="Times New Roman"/>
                <w:i/>
                <w:sz w:val="28"/>
                <w:szCs w:val="28"/>
              </w:rPr>
              <w:t xml:space="preserve"> </w:t>
            </w:r>
          </w:p>
        </w:tc>
      </w:tr>
    </w:tbl>
    <w:p w14:paraId="63164DDA" w14:textId="069D785B" w:rsidR="00C5529F" w:rsidRPr="00530FE5" w:rsidRDefault="00C5529F" w:rsidP="00530FE5">
      <w:pPr>
        <w:shd w:val="clear" w:color="auto" w:fill="FFFFFF"/>
        <w:spacing w:after="120" w:line="234" w:lineRule="atLeast"/>
        <w:ind w:firstLine="0"/>
        <w:jc w:val="left"/>
        <w:rPr>
          <w:rFonts w:ascii="Arial" w:hAnsi="Arial" w:cs="Arial"/>
          <w:color w:val="000000"/>
          <w:sz w:val="18"/>
          <w:szCs w:val="18"/>
        </w:rPr>
      </w:pPr>
    </w:p>
    <w:p w14:paraId="58E7F984" w14:textId="77777777" w:rsidR="00530FE5" w:rsidRPr="007D4B36" w:rsidRDefault="00530FE5" w:rsidP="007805BC">
      <w:pPr>
        <w:shd w:val="clear" w:color="auto" w:fill="FFFFFF"/>
        <w:spacing w:before="80" w:after="80" w:line="400" w:lineRule="atLeast"/>
        <w:ind w:firstLine="0"/>
        <w:jc w:val="center"/>
        <w:rPr>
          <w:rFonts w:ascii="Times New Roman" w:hAnsi="Times New Roman"/>
          <w:color w:val="000000"/>
          <w:sz w:val="28"/>
          <w:szCs w:val="28"/>
        </w:rPr>
      </w:pPr>
      <w:bookmarkStart w:id="0" w:name="loai_1"/>
      <w:r w:rsidRPr="007D4B36">
        <w:rPr>
          <w:rFonts w:ascii="Times New Roman" w:hAnsi="Times New Roman"/>
          <w:b/>
          <w:bCs/>
          <w:color w:val="000000"/>
          <w:sz w:val="28"/>
          <w:szCs w:val="28"/>
        </w:rPr>
        <w:t>THÔNG TƯ</w:t>
      </w:r>
      <w:bookmarkEnd w:id="0"/>
    </w:p>
    <w:p w14:paraId="57564ADB" w14:textId="3F70F02E" w:rsidR="00455405" w:rsidRDefault="00551D47" w:rsidP="00A138BF">
      <w:pPr>
        <w:shd w:val="clear" w:color="auto" w:fill="FFFFFF"/>
        <w:spacing w:before="0" w:line="360" w:lineRule="exact"/>
        <w:ind w:firstLine="0"/>
        <w:jc w:val="center"/>
        <w:rPr>
          <w:rFonts w:ascii="Times New Roman" w:hAnsi="Times New Roman"/>
          <w:b/>
          <w:color w:val="000000"/>
          <w:sz w:val="28"/>
          <w:szCs w:val="28"/>
        </w:rPr>
      </w:pPr>
      <w:bookmarkStart w:id="1" w:name="loai_1_name"/>
      <w:r>
        <w:rPr>
          <w:rFonts w:ascii="Times New Roman" w:hAnsi="Times New Roman"/>
          <w:b/>
          <w:color w:val="000000"/>
          <w:sz w:val="28"/>
          <w:szCs w:val="28"/>
        </w:rPr>
        <w:t>B</w:t>
      </w:r>
      <w:r w:rsidRPr="00551D47">
        <w:rPr>
          <w:rFonts w:ascii="Times New Roman" w:hAnsi="Times New Roman"/>
          <w:b/>
          <w:color w:val="000000"/>
          <w:sz w:val="28"/>
          <w:szCs w:val="28"/>
        </w:rPr>
        <w:t xml:space="preserve">an hành </w:t>
      </w:r>
      <w:r w:rsidR="004F2303">
        <w:rPr>
          <w:rFonts w:ascii="Times New Roman" w:hAnsi="Times New Roman"/>
          <w:b/>
          <w:color w:val="000000"/>
          <w:sz w:val="28"/>
          <w:szCs w:val="28"/>
        </w:rPr>
        <w:t>Q</w:t>
      </w:r>
      <w:r w:rsidRPr="00551D47">
        <w:rPr>
          <w:rFonts w:ascii="Times New Roman" w:hAnsi="Times New Roman"/>
          <w:b/>
          <w:color w:val="000000"/>
          <w:sz w:val="28"/>
          <w:szCs w:val="28"/>
        </w:rPr>
        <w:t xml:space="preserve">uy chuẩn kỹ thuật quốc gia về </w:t>
      </w:r>
      <w:bookmarkEnd w:id="1"/>
      <w:r w:rsidR="00A138BF">
        <w:rPr>
          <w:rFonts w:ascii="Times New Roman" w:hAnsi="Times New Roman"/>
          <w:b/>
          <w:color w:val="000000"/>
          <w:sz w:val="28"/>
          <w:szCs w:val="28"/>
        </w:rPr>
        <w:t>phân cấp và giám sát kỹ thuật giàn di động trên biển</w:t>
      </w:r>
    </w:p>
    <w:p w14:paraId="13E4287D" w14:textId="77777777" w:rsidR="008C07E5" w:rsidRDefault="008C07E5" w:rsidP="00F57D51">
      <w:pPr>
        <w:shd w:val="clear" w:color="auto" w:fill="FFFFFF"/>
        <w:spacing w:line="360" w:lineRule="exact"/>
        <w:ind w:firstLine="709"/>
        <w:jc w:val="left"/>
        <w:rPr>
          <w:rFonts w:ascii="Times New Roman" w:hAnsi="Times New Roman"/>
          <w:i/>
          <w:iCs/>
          <w:color w:val="000000"/>
          <w:sz w:val="28"/>
          <w:szCs w:val="28"/>
        </w:rPr>
      </w:pPr>
    </w:p>
    <w:p w14:paraId="10D21640" w14:textId="16E0907B" w:rsidR="00A25F0D" w:rsidRDefault="00A25F0D" w:rsidP="00556D25">
      <w:pPr>
        <w:shd w:val="clear" w:color="auto" w:fill="FFFFFF"/>
        <w:spacing w:after="120" w:line="360" w:lineRule="exact"/>
        <w:ind w:firstLine="709"/>
        <w:rPr>
          <w:rFonts w:ascii="Times New Roman" w:hAnsi="Times New Roman"/>
          <w:i/>
          <w:iCs/>
          <w:sz w:val="28"/>
          <w:szCs w:val="28"/>
        </w:rPr>
      </w:pPr>
      <w:r>
        <w:rPr>
          <w:rFonts w:ascii="Times New Roman" w:hAnsi="Times New Roman"/>
          <w:i/>
          <w:iCs/>
          <w:sz w:val="28"/>
          <w:szCs w:val="28"/>
        </w:rPr>
        <w:t xml:space="preserve">Căn cứ Bộ luật </w:t>
      </w:r>
      <w:r w:rsidR="00C61BD9">
        <w:rPr>
          <w:rFonts w:ascii="Times New Roman" w:hAnsi="Times New Roman"/>
          <w:i/>
          <w:iCs/>
          <w:sz w:val="28"/>
          <w:szCs w:val="28"/>
        </w:rPr>
        <w:t>H</w:t>
      </w:r>
      <w:r>
        <w:rPr>
          <w:rFonts w:ascii="Times New Roman" w:hAnsi="Times New Roman"/>
          <w:i/>
          <w:iCs/>
          <w:sz w:val="28"/>
          <w:szCs w:val="28"/>
        </w:rPr>
        <w:t xml:space="preserve">àng hải Việt </w:t>
      </w:r>
      <w:r w:rsidR="00C61BD9">
        <w:rPr>
          <w:rFonts w:ascii="Times New Roman" w:hAnsi="Times New Roman"/>
          <w:i/>
          <w:iCs/>
          <w:sz w:val="28"/>
          <w:szCs w:val="28"/>
        </w:rPr>
        <w:t>N</w:t>
      </w:r>
      <w:r>
        <w:rPr>
          <w:rFonts w:ascii="Times New Roman" w:hAnsi="Times New Roman"/>
          <w:i/>
          <w:iCs/>
          <w:sz w:val="28"/>
          <w:szCs w:val="28"/>
        </w:rPr>
        <w:t>am ngày 25 tháng 11 n</w:t>
      </w:r>
      <w:bookmarkStart w:id="2" w:name="_GoBack"/>
      <w:bookmarkEnd w:id="2"/>
      <w:r>
        <w:rPr>
          <w:rFonts w:ascii="Times New Roman" w:hAnsi="Times New Roman"/>
          <w:i/>
          <w:iCs/>
          <w:sz w:val="28"/>
          <w:szCs w:val="28"/>
        </w:rPr>
        <w:t>ăm 2015;</w:t>
      </w:r>
    </w:p>
    <w:p w14:paraId="6A509271" w14:textId="66100D10" w:rsidR="00530FE5" w:rsidRPr="00556D25" w:rsidRDefault="00530FE5" w:rsidP="00556D25">
      <w:pPr>
        <w:shd w:val="clear" w:color="auto" w:fill="FFFFFF"/>
        <w:spacing w:after="120" w:line="360" w:lineRule="exact"/>
        <w:ind w:firstLine="709"/>
        <w:rPr>
          <w:rFonts w:ascii="Times New Roman" w:hAnsi="Times New Roman"/>
          <w:sz w:val="28"/>
          <w:szCs w:val="28"/>
        </w:rPr>
      </w:pPr>
      <w:r w:rsidRPr="00556D25">
        <w:rPr>
          <w:rFonts w:ascii="Times New Roman" w:hAnsi="Times New Roman"/>
          <w:i/>
          <w:iCs/>
          <w:sz w:val="28"/>
          <w:szCs w:val="28"/>
        </w:rPr>
        <w:t xml:space="preserve">Căn cứ Luật </w:t>
      </w:r>
      <w:r w:rsidR="00556D25">
        <w:rPr>
          <w:rFonts w:ascii="Times New Roman" w:hAnsi="Times New Roman"/>
          <w:i/>
          <w:iCs/>
          <w:sz w:val="28"/>
          <w:szCs w:val="28"/>
        </w:rPr>
        <w:t>T</w:t>
      </w:r>
      <w:r w:rsidRPr="00556D25">
        <w:rPr>
          <w:rFonts w:ascii="Times New Roman" w:hAnsi="Times New Roman"/>
          <w:i/>
          <w:iCs/>
          <w:sz w:val="28"/>
          <w:szCs w:val="28"/>
        </w:rPr>
        <w:t xml:space="preserve">iêu chuẩn và </w:t>
      </w:r>
      <w:r w:rsidR="00556D25">
        <w:rPr>
          <w:rFonts w:ascii="Times New Roman" w:hAnsi="Times New Roman"/>
          <w:i/>
          <w:iCs/>
          <w:sz w:val="28"/>
          <w:szCs w:val="28"/>
        </w:rPr>
        <w:t>Q</w:t>
      </w:r>
      <w:r w:rsidRPr="00556D25">
        <w:rPr>
          <w:rFonts w:ascii="Times New Roman" w:hAnsi="Times New Roman"/>
          <w:i/>
          <w:iCs/>
          <w:sz w:val="28"/>
          <w:szCs w:val="28"/>
        </w:rPr>
        <w:t>uy chuẩn kỹ thuật ngày 29 tháng 6 năm 2006;</w:t>
      </w:r>
    </w:p>
    <w:p w14:paraId="432AEA11" w14:textId="3E4C2C44" w:rsidR="00084555" w:rsidRPr="00556D25" w:rsidRDefault="00084555" w:rsidP="00556D25">
      <w:pPr>
        <w:shd w:val="clear" w:color="auto" w:fill="FFFFFF"/>
        <w:spacing w:after="120" w:line="360" w:lineRule="exact"/>
        <w:ind w:firstLine="709"/>
        <w:rPr>
          <w:rStyle w:val="fontstyle01"/>
          <w:color w:val="auto"/>
        </w:rPr>
      </w:pPr>
      <w:r w:rsidRPr="00556D25">
        <w:rPr>
          <w:rFonts w:ascii="Times New Roman" w:hAnsi="Times New Roman"/>
          <w:i/>
          <w:iCs/>
          <w:sz w:val="28"/>
          <w:szCs w:val="28"/>
        </w:rPr>
        <w:t xml:space="preserve">Căn cứ </w:t>
      </w:r>
      <w:r w:rsidRPr="00556D25">
        <w:rPr>
          <w:rStyle w:val="fontstyle01"/>
          <w:color w:val="auto"/>
        </w:rPr>
        <w:t>Nghị định số 127/2007/NĐ-CP ngày 01 tháng 8 năm 2007 của Chính phủ quy định chi tiết thi hành một số điều của Luật Tiêu chuẩn và Quy chuẩn kỹ thuật;</w:t>
      </w:r>
    </w:p>
    <w:p w14:paraId="0B4AF47D" w14:textId="083C34B7" w:rsidR="00AF4E92" w:rsidRPr="00556D25" w:rsidRDefault="00AF4E92" w:rsidP="00556D25">
      <w:pPr>
        <w:shd w:val="clear" w:color="auto" w:fill="FFFFFF"/>
        <w:spacing w:after="120" w:line="360" w:lineRule="exact"/>
        <w:ind w:firstLine="709"/>
        <w:rPr>
          <w:rStyle w:val="fontstyle01"/>
          <w:color w:val="auto"/>
        </w:rPr>
      </w:pPr>
      <w:r w:rsidRPr="00556D25">
        <w:rPr>
          <w:rFonts w:ascii="TimesNewRomanPS-ItalicMT" w:hAnsi="TimesNewRomanPS-ItalicMT"/>
          <w:i/>
          <w:iCs/>
          <w:sz w:val="28"/>
          <w:szCs w:val="28"/>
        </w:rPr>
        <w:t>Căn cứ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14:paraId="3A06DC76" w14:textId="25DFA621" w:rsidR="006F731A" w:rsidRPr="00556D25" w:rsidRDefault="004F2303" w:rsidP="00556D25">
      <w:pPr>
        <w:shd w:val="clear" w:color="auto" w:fill="FFFFFF"/>
        <w:spacing w:after="120" w:line="360" w:lineRule="exact"/>
        <w:ind w:firstLine="709"/>
        <w:rPr>
          <w:rFonts w:ascii="Times New Roman" w:hAnsi="Times New Roman"/>
          <w:i/>
          <w:iCs/>
          <w:sz w:val="28"/>
          <w:szCs w:val="28"/>
        </w:rPr>
      </w:pPr>
      <w:r w:rsidRPr="00556D25">
        <w:rPr>
          <w:rStyle w:val="fontstyle01"/>
          <w:color w:val="auto"/>
        </w:rPr>
        <w:t>Căn cứ Nghị định số 56/2022/NĐ-CP ngày 24 tháng 8 năm 2022 của Chính phủ quy định chức năng, nhiệm vụ, quyền hạn và cơ cấu tổ chức của Bộ Giao thông vận tải;</w:t>
      </w:r>
    </w:p>
    <w:p w14:paraId="25FE2519" w14:textId="6B27AD68" w:rsidR="00530FE5" w:rsidRPr="00556D25" w:rsidRDefault="00530FE5" w:rsidP="00556D25">
      <w:pPr>
        <w:shd w:val="clear" w:color="auto" w:fill="FFFFFF"/>
        <w:spacing w:after="120" w:line="360" w:lineRule="exact"/>
        <w:ind w:firstLine="709"/>
        <w:rPr>
          <w:rFonts w:ascii="Times New Roman" w:hAnsi="Times New Roman"/>
          <w:sz w:val="28"/>
          <w:szCs w:val="28"/>
        </w:rPr>
      </w:pPr>
      <w:r w:rsidRPr="00556D25">
        <w:rPr>
          <w:rFonts w:ascii="Times New Roman" w:hAnsi="Times New Roman"/>
          <w:i/>
          <w:iCs/>
          <w:sz w:val="28"/>
          <w:szCs w:val="28"/>
        </w:rPr>
        <w:t xml:space="preserve">Theo đề nghị của </w:t>
      </w:r>
      <w:r w:rsidR="005524FA" w:rsidRPr="00556D25">
        <w:rPr>
          <w:rFonts w:ascii="Times New Roman" w:hAnsi="Times New Roman"/>
          <w:i/>
          <w:iCs/>
          <w:sz w:val="28"/>
          <w:szCs w:val="28"/>
        </w:rPr>
        <w:t>Vụ trưởng Vụ</w:t>
      </w:r>
      <w:r w:rsidR="004F2303" w:rsidRPr="00556D25">
        <w:rPr>
          <w:rFonts w:ascii="Times New Roman" w:hAnsi="Times New Roman"/>
          <w:i/>
          <w:iCs/>
          <w:sz w:val="28"/>
          <w:szCs w:val="28"/>
        </w:rPr>
        <w:t xml:space="preserve"> Khoa học</w:t>
      </w:r>
      <w:r w:rsidR="00A138BF" w:rsidRPr="00556D25">
        <w:rPr>
          <w:rFonts w:ascii="Times New Roman" w:hAnsi="Times New Roman"/>
          <w:i/>
          <w:iCs/>
          <w:sz w:val="28"/>
          <w:szCs w:val="28"/>
        </w:rPr>
        <w:t xml:space="preserve"> -</w:t>
      </w:r>
      <w:r w:rsidR="004F2303" w:rsidRPr="00556D25">
        <w:rPr>
          <w:rFonts w:ascii="Times New Roman" w:hAnsi="Times New Roman"/>
          <w:i/>
          <w:iCs/>
          <w:sz w:val="28"/>
          <w:szCs w:val="28"/>
        </w:rPr>
        <w:t xml:space="preserve"> </w:t>
      </w:r>
      <w:r w:rsidR="00A138BF" w:rsidRPr="00556D25">
        <w:rPr>
          <w:rFonts w:ascii="Times New Roman" w:hAnsi="Times New Roman"/>
          <w:i/>
          <w:iCs/>
          <w:sz w:val="28"/>
          <w:szCs w:val="28"/>
        </w:rPr>
        <w:t>C</w:t>
      </w:r>
      <w:r w:rsidR="004F2303" w:rsidRPr="00556D25">
        <w:rPr>
          <w:rFonts w:ascii="Times New Roman" w:hAnsi="Times New Roman"/>
          <w:i/>
          <w:iCs/>
          <w:sz w:val="28"/>
          <w:szCs w:val="28"/>
        </w:rPr>
        <w:t>ông nghệ và</w:t>
      </w:r>
      <w:r w:rsidR="005524FA" w:rsidRPr="00556D25">
        <w:rPr>
          <w:rFonts w:ascii="Times New Roman" w:hAnsi="Times New Roman"/>
          <w:i/>
          <w:iCs/>
          <w:sz w:val="28"/>
          <w:szCs w:val="28"/>
        </w:rPr>
        <w:t xml:space="preserve"> Môi trường</w:t>
      </w:r>
      <w:r w:rsidR="000A336A" w:rsidRPr="00556D25">
        <w:rPr>
          <w:rFonts w:ascii="Times New Roman" w:hAnsi="Times New Roman"/>
          <w:i/>
          <w:iCs/>
          <w:sz w:val="28"/>
          <w:szCs w:val="28"/>
        </w:rPr>
        <w:t xml:space="preserve"> và Cục trưởng Cục Đăng kiểm Việt Nam</w:t>
      </w:r>
      <w:r w:rsidR="005524FA" w:rsidRPr="00556D25">
        <w:rPr>
          <w:rFonts w:ascii="Times New Roman" w:hAnsi="Times New Roman"/>
          <w:i/>
          <w:iCs/>
          <w:sz w:val="28"/>
          <w:szCs w:val="28"/>
        </w:rPr>
        <w:t>;</w:t>
      </w:r>
    </w:p>
    <w:p w14:paraId="21E1F385" w14:textId="1DCDE567" w:rsidR="00530FE5" w:rsidRPr="00556D25" w:rsidRDefault="00530FE5" w:rsidP="00556D25">
      <w:pPr>
        <w:shd w:val="clear" w:color="auto" w:fill="FFFFFF"/>
        <w:spacing w:after="120" w:line="360" w:lineRule="exact"/>
        <w:ind w:firstLine="709"/>
        <w:rPr>
          <w:rFonts w:ascii="Times New Roman" w:hAnsi="Times New Roman"/>
          <w:i/>
          <w:iCs/>
          <w:sz w:val="28"/>
          <w:szCs w:val="28"/>
        </w:rPr>
      </w:pPr>
      <w:r w:rsidRPr="00556D25">
        <w:rPr>
          <w:rFonts w:ascii="Times New Roman" w:hAnsi="Times New Roman"/>
          <w:i/>
          <w:iCs/>
          <w:sz w:val="28"/>
          <w:szCs w:val="28"/>
        </w:rPr>
        <w:t xml:space="preserve">Bộ trưởng Bộ Giao thông vận tải ban hành Thông tư ban hành </w:t>
      </w:r>
      <w:bookmarkStart w:id="3" w:name="_Hlk139375761"/>
      <w:r w:rsidRPr="00556D25">
        <w:rPr>
          <w:rFonts w:ascii="Times New Roman" w:hAnsi="Times New Roman"/>
          <w:bCs/>
          <w:i/>
          <w:iCs/>
          <w:sz w:val="28"/>
          <w:szCs w:val="28"/>
        </w:rPr>
        <w:t>Q</w:t>
      </w:r>
      <w:r w:rsidRPr="00556D25">
        <w:rPr>
          <w:rFonts w:ascii="Times New Roman" w:hAnsi="Times New Roman"/>
          <w:i/>
          <w:iCs/>
          <w:sz w:val="28"/>
          <w:szCs w:val="28"/>
        </w:rPr>
        <w:t xml:space="preserve">uy chuẩn kỹ thuật quốc gia về </w:t>
      </w:r>
      <w:r w:rsidR="001F3002" w:rsidRPr="00556D25">
        <w:rPr>
          <w:rFonts w:ascii="Times New Roman" w:hAnsi="Times New Roman"/>
          <w:i/>
          <w:iCs/>
          <w:sz w:val="28"/>
          <w:szCs w:val="28"/>
        </w:rPr>
        <w:t>phân cấp và giám sát kỹ thuật giàn di động trên biển</w:t>
      </w:r>
      <w:bookmarkEnd w:id="3"/>
      <w:r w:rsidRPr="00556D25">
        <w:rPr>
          <w:rFonts w:ascii="Times New Roman" w:hAnsi="Times New Roman"/>
          <w:i/>
          <w:iCs/>
          <w:sz w:val="28"/>
          <w:szCs w:val="28"/>
        </w:rPr>
        <w:t>.</w:t>
      </w:r>
    </w:p>
    <w:p w14:paraId="7447FB12" w14:textId="3842AAC2" w:rsidR="00530FE5" w:rsidRDefault="00530FE5" w:rsidP="00845F6B">
      <w:pPr>
        <w:shd w:val="clear" w:color="auto" w:fill="FFFFFF"/>
        <w:spacing w:before="240" w:after="120" w:line="360" w:lineRule="exact"/>
        <w:ind w:firstLine="709"/>
        <w:rPr>
          <w:rFonts w:ascii="Times New Roman" w:hAnsi="Times New Roman"/>
          <w:sz w:val="28"/>
          <w:szCs w:val="28"/>
        </w:rPr>
      </w:pPr>
      <w:bookmarkStart w:id="4" w:name="dieu_1"/>
      <w:r w:rsidRPr="00556D25">
        <w:rPr>
          <w:rFonts w:ascii="Times New Roman" w:hAnsi="Times New Roman"/>
          <w:b/>
          <w:bCs/>
          <w:sz w:val="28"/>
          <w:szCs w:val="28"/>
        </w:rPr>
        <w:t>Điều 1.</w:t>
      </w:r>
      <w:bookmarkEnd w:id="4"/>
      <w:r w:rsidRPr="00556D25">
        <w:rPr>
          <w:rFonts w:ascii="Times New Roman" w:hAnsi="Times New Roman"/>
          <w:sz w:val="28"/>
          <w:szCs w:val="28"/>
        </w:rPr>
        <w:t> </w:t>
      </w:r>
      <w:bookmarkStart w:id="5" w:name="dieu_1_name"/>
      <w:r w:rsidRPr="00556D25">
        <w:rPr>
          <w:rFonts w:ascii="Times New Roman" w:hAnsi="Times New Roman"/>
          <w:sz w:val="28"/>
          <w:szCs w:val="28"/>
        </w:rPr>
        <w:t>Ban hành kèm theo Thông tư này</w:t>
      </w:r>
      <w:r w:rsidR="00AF4E92" w:rsidRPr="00556D25">
        <w:rPr>
          <w:rFonts w:ascii="Times New Roman" w:hAnsi="Times New Roman"/>
          <w:sz w:val="28"/>
          <w:szCs w:val="28"/>
        </w:rPr>
        <w:t xml:space="preserve"> </w:t>
      </w:r>
      <w:bookmarkEnd w:id="5"/>
      <w:r w:rsidR="003F4650" w:rsidRPr="003F4650">
        <w:rPr>
          <w:rFonts w:ascii="Times New Roman" w:hAnsi="Times New Roman"/>
          <w:sz w:val="28"/>
          <w:szCs w:val="28"/>
        </w:rPr>
        <w:t xml:space="preserve">Quy chuẩn kỹ thuật quốc gia về phân cấp và giám sát kỹ thuật giàn di </w:t>
      </w:r>
      <w:r w:rsidR="003F4650" w:rsidRPr="003F4650">
        <w:rPr>
          <w:rFonts w:ascii="Times New Roman" w:hAnsi="Times New Roman" w:hint="eastAsia"/>
          <w:sz w:val="28"/>
          <w:szCs w:val="28"/>
        </w:rPr>
        <w:t>đ</w:t>
      </w:r>
      <w:r w:rsidR="003F4650" w:rsidRPr="003F4650">
        <w:rPr>
          <w:rFonts w:ascii="Times New Roman" w:hAnsi="Times New Roman"/>
          <w:sz w:val="28"/>
          <w:szCs w:val="28"/>
        </w:rPr>
        <w:t>ộng trên biển.</w:t>
      </w:r>
    </w:p>
    <w:p w14:paraId="709DB3DC" w14:textId="45431E3D" w:rsidR="000312E4" w:rsidRPr="00556D25" w:rsidRDefault="000312E4" w:rsidP="00845F6B">
      <w:pPr>
        <w:shd w:val="clear" w:color="auto" w:fill="FFFFFF"/>
        <w:spacing w:before="240" w:after="120" w:line="360" w:lineRule="exact"/>
        <w:ind w:firstLine="709"/>
        <w:rPr>
          <w:rFonts w:ascii="Times New Roman" w:hAnsi="Times New Roman"/>
          <w:sz w:val="28"/>
          <w:szCs w:val="28"/>
        </w:rPr>
      </w:pPr>
      <w:r>
        <w:rPr>
          <w:rFonts w:ascii="Times New Roman" w:hAnsi="Times New Roman"/>
          <w:sz w:val="28"/>
          <w:szCs w:val="28"/>
        </w:rPr>
        <w:t>Mã số đăng ký: QCVN 48:202</w:t>
      </w:r>
      <w:r w:rsidR="00C61BD9">
        <w:rPr>
          <w:rFonts w:ascii="Times New Roman" w:hAnsi="Times New Roman"/>
          <w:sz w:val="28"/>
          <w:szCs w:val="28"/>
        </w:rPr>
        <w:t>4</w:t>
      </w:r>
      <w:r>
        <w:rPr>
          <w:rFonts w:ascii="Times New Roman" w:hAnsi="Times New Roman"/>
          <w:sz w:val="28"/>
          <w:szCs w:val="28"/>
        </w:rPr>
        <w:t>/BGTVT.</w:t>
      </w:r>
    </w:p>
    <w:p w14:paraId="5C3E4C02" w14:textId="13FEA8CF" w:rsidR="00F95E8A" w:rsidRDefault="00530FE5" w:rsidP="00556D25">
      <w:pPr>
        <w:shd w:val="clear" w:color="auto" w:fill="FFFFFF"/>
        <w:spacing w:after="120" w:line="360" w:lineRule="exact"/>
        <w:ind w:firstLine="709"/>
        <w:rPr>
          <w:rFonts w:ascii="Times New Roman" w:hAnsi="Times New Roman"/>
          <w:sz w:val="28"/>
          <w:szCs w:val="28"/>
        </w:rPr>
      </w:pPr>
      <w:bookmarkStart w:id="6" w:name="dieu_2"/>
      <w:r w:rsidRPr="00556D25">
        <w:rPr>
          <w:rFonts w:ascii="Times New Roman" w:hAnsi="Times New Roman"/>
          <w:b/>
          <w:bCs/>
          <w:sz w:val="28"/>
          <w:szCs w:val="28"/>
        </w:rPr>
        <w:t>Điều 2.</w:t>
      </w:r>
      <w:bookmarkEnd w:id="6"/>
      <w:r w:rsidRPr="00556D25">
        <w:rPr>
          <w:rFonts w:ascii="Times New Roman" w:hAnsi="Times New Roman"/>
          <w:sz w:val="28"/>
          <w:szCs w:val="28"/>
        </w:rPr>
        <w:t> </w:t>
      </w:r>
      <w:bookmarkStart w:id="7" w:name="dieu_2_name"/>
      <w:r w:rsidR="00F95E8A" w:rsidRPr="00F95E8A">
        <w:rPr>
          <w:rFonts w:ascii="Times New Roman" w:hAnsi="Times New Roman"/>
          <w:b/>
          <w:bCs/>
          <w:sz w:val="28"/>
          <w:szCs w:val="28"/>
        </w:rPr>
        <w:t>Điều khoản thi hành</w:t>
      </w:r>
    </w:p>
    <w:p w14:paraId="45C76AEA" w14:textId="026718F4" w:rsidR="00F95E8A" w:rsidRPr="00F95E8A" w:rsidRDefault="00530FE5" w:rsidP="00242D76">
      <w:pPr>
        <w:pStyle w:val="ListParagraph"/>
        <w:widowControl w:val="0"/>
        <w:numPr>
          <w:ilvl w:val="0"/>
          <w:numId w:val="4"/>
        </w:numPr>
        <w:shd w:val="clear" w:color="auto" w:fill="FFFFFF"/>
        <w:tabs>
          <w:tab w:val="left" w:pos="1134"/>
        </w:tabs>
        <w:spacing w:before="0" w:after="120" w:line="340" w:lineRule="atLeast"/>
        <w:ind w:left="0" w:firstLine="709"/>
        <w:contextualSpacing w:val="0"/>
        <w:rPr>
          <w:rFonts w:ascii="Times New Roman" w:hAnsi="Times New Roman"/>
          <w:sz w:val="28"/>
          <w:szCs w:val="28"/>
        </w:rPr>
      </w:pPr>
      <w:r w:rsidRPr="00F95E8A">
        <w:rPr>
          <w:rFonts w:ascii="Times New Roman" w:hAnsi="Times New Roman"/>
          <w:sz w:val="28"/>
          <w:szCs w:val="28"/>
        </w:rPr>
        <w:t>Thôn</w:t>
      </w:r>
      <w:r w:rsidR="005524FA" w:rsidRPr="00F95E8A">
        <w:rPr>
          <w:rFonts w:ascii="Times New Roman" w:hAnsi="Times New Roman"/>
          <w:sz w:val="28"/>
          <w:szCs w:val="28"/>
        </w:rPr>
        <w:t>g tư này có hiệu lực kể từ ngày</w:t>
      </w:r>
      <w:r w:rsidR="00FA003F" w:rsidRPr="00F95E8A">
        <w:rPr>
          <w:rFonts w:ascii="Times New Roman" w:hAnsi="Times New Roman"/>
          <w:sz w:val="28"/>
          <w:szCs w:val="28"/>
        </w:rPr>
        <w:t xml:space="preserve"> </w:t>
      </w:r>
      <w:r w:rsidR="00E21055">
        <w:rPr>
          <w:rFonts w:ascii="Times New Roman" w:hAnsi="Times New Roman"/>
          <w:sz w:val="28"/>
          <w:szCs w:val="28"/>
        </w:rPr>
        <w:t>01</w:t>
      </w:r>
      <w:r w:rsidR="005524FA" w:rsidRPr="00F95E8A">
        <w:rPr>
          <w:rFonts w:ascii="Times New Roman" w:hAnsi="Times New Roman"/>
          <w:sz w:val="28"/>
          <w:szCs w:val="28"/>
        </w:rPr>
        <w:t xml:space="preserve"> </w:t>
      </w:r>
      <w:r w:rsidRPr="00F95E8A">
        <w:rPr>
          <w:rFonts w:ascii="Times New Roman" w:hAnsi="Times New Roman"/>
          <w:sz w:val="28"/>
          <w:szCs w:val="28"/>
        </w:rPr>
        <w:t>tháng</w:t>
      </w:r>
      <w:r w:rsidR="006B2161" w:rsidRPr="00F95E8A">
        <w:rPr>
          <w:rFonts w:ascii="Times New Roman" w:hAnsi="Times New Roman"/>
          <w:sz w:val="28"/>
          <w:szCs w:val="28"/>
        </w:rPr>
        <w:t xml:space="preserve"> </w:t>
      </w:r>
      <w:r w:rsidR="00E21055">
        <w:rPr>
          <w:rFonts w:ascii="Times New Roman" w:hAnsi="Times New Roman"/>
          <w:sz w:val="28"/>
          <w:szCs w:val="28"/>
        </w:rPr>
        <w:t>02</w:t>
      </w:r>
      <w:r w:rsidRPr="00F95E8A">
        <w:rPr>
          <w:rFonts w:ascii="Times New Roman" w:hAnsi="Times New Roman"/>
          <w:sz w:val="28"/>
          <w:szCs w:val="28"/>
        </w:rPr>
        <w:t xml:space="preserve"> năm 20</w:t>
      </w:r>
      <w:r w:rsidR="00F95E8A" w:rsidRPr="00F95E8A">
        <w:rPr>
          <w:rFonts w:ascii="Times New Roman" w:hAnsi="Times New Roman"/>
          <w:sz w:val="28"/>
          <w:szCs w:val="28"/>
        </w:rPr>
        <w:t>2</w:t>
      </w:r>
      <w:r w:rsidR="00E21055">
        <w:rPr>
          <w:rFonts w:ascii="Times New Roman" w:hAnsi="Times New Roman"/>
          <w:sz w:val="28"/>
          <w:szCs w:val="28"/>
        </w:rPr>
        <w:t>5</w:t>
      </w:r>
      <w:r w:rsidRPr="00F95E8A">
        <w:rPr>
          <w:rFonts w:ascii="Times New Roman" w:hAnsi="Times New Roman"/>
          <w:sz w:val="28"/>
          <w:szCs w:val="28"/>
        </w:rPr>
        <w:t>.</w:t>
      </w:r>
      <w:bookmarkStart w:id="8" w:name="dieu_2_name_name"/>
      <w:bookmarkEnd w:id="7"/>
    </w:p>
    <w:p w14:paraId="089FA458" w14:textId="6C47EB7F" w:rsidR="009B0F96" w:rsidRDefault="005157B4" w:rsidP="00242D76">
      <w:pPr>
        <w:pStyle w:val="ListParagraph"/>
        <w:widowControl w:val="0"/>
        <w:numPr>
          <w:ilvl w:val="0"/>
          <w:numId w:val="4"/>
        </w:numPr>
        <w:shd w:val="clear" w:color="auto" w:fill="FFFFFF"/>
        <w:tabs>
          <w:tab w:val="left" w:pos="1134"/>
        </w:tabs>
        <w:spacing w:before="0" w:after="120" w:line="340" w:lineRule="atLeast"/>
        <w:ind w:left="0" w:firstLine="709"/>
        <w:contextualSpacing w:val="0"/>
        <w:rPr>
          <w:rFonts w:ascii="Times New Roman" w:hAnsi="Times New Roman"/>
          <w:sz w:val="28"/>
          <w:szCs w:val="28"/>
        </w:rPr>
      </w:pPr>
      <w:r>
        <w:rPr>
          <w:rFonts w:ascii="Times New Roman" w:hAnsi="Times New Roman"/>
          <w:sz w:val="28"/>
          <w:szCs w:val="28"/>
        </w:rPr>
        <w:t>G</w:t>
      </w:r>
      <w:r w:rsidR="0040364E">
        <w:rPr>
          <w:rFonts w:ascii="Times New Roman" w:hAnsi="Times New Roman"/>
          <w:sz w:val="28"/>
          <w:szCs w:val="28"/>
        </w:rPr>
        <w:t>iấy chứng nhận cấp cho các giàn trước ngày Thông tư này có hiệu lực tiếp tục có hiệu lực đến hết</w:t>
      </w:r>
      <w:r w:rsidR="009B0F96">
        <w:rPr>
          <w:rFonts w:ascii="Times New Roman" w:hAnsi="Times New Roman"/>
          <w:sz w:val="28"/>
          <w:szCs w:val="28"/>
        </w:rPr>
        <w:t xml:space="preserve"> thời h</w:t>
      </w:r>
      <w:r>
        <w:rPr>
          <w:rFonts w:ascii="Times New Roman" w:hAnsi="Times New Roman"/>
          <w:sz w:val="28"/>
          <w:szCs w:val="28"/>
        </w:rPr>
        <w:t>ạn</w:t>
      </w:r>
      <w:r w:rsidR="009B0F96">
        <w:rPr>
          <w:rFonts w:ascii="Times New Roman" w:hAnsi="Times New Roman"/>
          <w:sz w:val="28"/>
          <w:szCs w:val="28"/>
        </w:rPr>
        <w:t xml:space="preserve"> của giấy chứng nhận đó.</w:t>
      </w:r>
    </w:p>
    <w:p w14:paraId="33F4C6C0" w14:textId="06E7220E" w:rsidR="007A1B47" w:rsidRPr="00556D25" w:rsidRDefault="00C60BE0" w:rsidP="00242D76">
      <w:pPr>
        <w:pStyle w:val="ListParagraph"/>
        <w:widowControl w:val="0"/>
        <w:numPr>
          <w:ilvl w:val="0"/>
          <w:numId w:val="4"/>
        </w:numPr>
        <w:shd w:val="clear" w:color="auto" w:fill="FFFFFF"/>
        <w:tabs>
          <w:tab w:val="left" w:pos="1134"/>
        </w:tabs>
        <w:spacing w:before="0" w:after="120" w:line="340" w:lineRule="atLeast"/>
        <w:ind w:left="0" w:firstLine="709"/>
        <w:contextualSpacing w:val="0"/>
        <w:rPr>
          <w:rFonts w:ascii="Times New Roman" w:hAnsi="Times New Roman"/>
          <w:sz w:val="28"/>
          <w:szCs w:val="28"/>
        </w:rPr>
      </w:pPr>
      <w:r w:rsidRPr="00556D25">
        <w:rPr>
          <w:rFonts w:ascii="Times New Roman" w:hAnsi="Times New Roman"/>
          <w:sz w:val="28"/>
          <w:szCs w:val="28"/>
        </w:rPr>
        <w:t>B</w:t>
      </w:r>
      <w:r w:rsidR="003F4650">
        <w:rPr>
          <w:rFonts w:ascii="Times New Roman" w:hAnsi="Times New Roman"/>
          <w:sz w:val="28"/>
          <w:szCs w:val="28"/>
        </w:rPr>
        <w:t>ãi</w:t>
      </w:r>
      <w:r w:rsidRPr="00556D25">
        <w:rPr>
          <w:rFonts w:ascii="Times New Roman" w:hAnsi="Times New Roman"/>
          <w:sz w:val="28"/>
          <w:szCs w:val="28"/>
        </w:rPr>
        <w:t xml:space="preserve"> bỏ </w:t>
      </w:r>
      <w:r w:rsidR="00FF725F">
        <w:rPr>
          <w:rFonts w:ascii="Times New Roman" w:hAnsi="Times New Roman"/>
          <w:sz w:val="28"/>
          <w:szCs w:val="28"/>
        </w:rPr>
        <w:t>k</w:t>
      </w:r>
      <w:r w:rsidR="00E50609" w:rsidRPr="00556D25">
        <w:rPr>
          <w:rFonts w:ascii="Times New Roman" w:hAnsi="Times New Roman"/>
          <w:sz w:val="28"/>
          <w:szCs w:val="28"/>
        </w:rPr>
        <w:t>hoản 1 Điều 1</w:t>
      </w:r>
      <w:r w:rsidR="0085674A">
        <w:rPr>
          <w:rFonts w:ascii="Times New Roman" w:hAnsi="Times New Roman"/>
          <w:sz w:val="28"/>
          <w:szCs w:val="28"/>
        </w:rPr>
        <w:t xml:space="preserve"> của</w:t>
      </w:r>
      <w:r w:rsidR="00E50609" w:rsidRPr="00556D25">
        <w:rPr>
          <w:rFonts w:ascii="Times New Roman" w:hAnsi="Times New Roman"/>
          <w:sz w:val="28"/>
          <w:szCs w:val="28"/>
        </w:rPr>
        <w:t xml:space="preserve"> </w:t>
      </w:r>
      <w:r w:rsidRPr="00556D25">
        <w:rPr>
          <w:rFonts w:ascii="Times New Roman" w:hAnsi="Times New Roman"/>
          <w:sz w:val="28"/>
          <w:szCs w:val="28"/>
        </w:rPr>
        <w:t>Thông tư số 55/2012/TT-BGTVT ngày 26 tháng 12 năm 2012</w:t>
      </w:r>
      <w:r w:rsidR="00CB2613">
        <w:rPr>
          <w:rFonts w:ascii="Times New Roman" w:hAnsi="Times New Roman"/>
          <w:sz w:val="28"/>
          <w:szCs w:val="28"/>
        </w:rPr>
        <w:t xml:space="preserve"> của Bộ trưởng Bộ Giao thông vận tải</w:t>
      </w:r>
      <w:r w:rsidR="000312E4">
        <w:rPr>
          <w:rFonts w:ascii="Times New Roman" w:hAnsi="Times New Roman"/>
          <w:sz w:val="28"/>
          <w:szCs w:val="28"/>
        </w:rPr>
        <w:t xml:space="preserve"> </w:t>
      </w:r>
      <w:r w:rsidR="00C61BD9">
        <w:rPr>
          <w:rFonts w:ascii="Times New Roman" w:hAnsi="Times New Roman"/>
          <w:sz w:val="28"/>
          <w:szCs w:val="28"/>
        </w:rPr>
        <w:t>b</w:t>
      </w:r>
      <w:r w:rsidR="000312E4">
        <w:rPr>
          <w:rFonts w:ascii="Times New Roman" w:hAnsi="Times New Roman"/>
          <w:sz w:val="28"/>
          <w:szCs w:val="28"/>
        </w:rPr>
        <w:t xml:space="preserve">an hành Quy chuẩn kỹ </w:t>
      </w:r>
      <w:r w:rsidR="000312E4">
        <w:rPr>
          <w:rFonts w:ascii="Times New Roman" w:hAnsi="Times New Roman"/>
          <w:sz w:val="28"/>
          <w:szCs w:val="28"/>
        </w:rPr>
        <w:lastRenderedPageBreak/>
        <w:t>thuật quốc gia về phân cấp và giám sát kỹ thuật giàn di động trên biển và Quy chuẩn kỹ thuật quốc gia về phân cấp và giám sát kỹ thuật giàn cố định trên biển</w:t>
      </w:r>
      <w:r w:rsidR="00A55017" w:rsidRPr="00556D25">
        <w:rPr>
          <w:rFonts w:ascii="Times New Roman" w:hAnsi="Times New Roman"/>
          <w:sz w:val="28"/>
          <w:szCs w:val="28"/>
        </w:rPr>
        <w:t>.</w:t>
      </w:r>
    </w:p>
    <w:p w14:paraId="518690C8" w14:textId="4E6214F2" w:rsidR="00530FE5" w:rsidRPr="00556D25" w:rsidRDefault="00530FE5" w:rsidP="00556D25">
      <w:pPr>
        <w:shd w:val="clear" w:color="auto" w:fill="FFFFFF"/>
        <w:spacing w:after="120" w:line="360" w:lineRule="exact"/>
        <w:ind w:firstLine="709"/>
        <w:rPr>
          <w:rFonts w:ascii="Times New Roman" w:hAnsi="Times New Roman"/>
          <w:sz w:val="28"/>
          <w:szCs w:val="28"/>
        </w:rPr>
      </w:pPr>
      <w:bookmarkStart w:id="9" w:name="dieu_3"/>
      <w:bookmarkEnd w:id="8"/>
      <w:r w:rsidRPr="00556D25">
        <w:rPr>
          <w:rFonts w:ascii="Times New Roman" w:hAnsi="Times New Roman"/>
          <w:b/>
          <w:bCs/>
          <w:sz w:val="28"/>
          <w:szCs w:val="28"/>
        </w:rPr>
        <w:t xml:space="preserve">Điều </w:t>
      </w:r>
      <w:r w:rsidR="00F95E8A">
        <w:rPr>
          <w:rFonts w:ascii="Times New Roman" w:hAnsi="Times New Roman"/>
          <w:b/>
          <w:bCs/>
          <w:sz w:val="28"/>
          <w:szCs w:val="28"/>
        </w:rPr>
        <w:t>3</w:t>
      </w:r>
      <w:r w:rsidRPr="00556D25">
        <w:rPr>
          <w:rFonts w:ascii="Times New Roman" w:hAnsi="Times New Roman"/>
          <w:b/>
          <w:bCs/>
          <w:sz w:val="28"/>
          <w:szCs w:val="28"/>
        </w:rPr>
        <w:t>.</w:t>
      </w:r>
      <w:bookmarkEnd w:id="9"/>
      <w:r w:rsidRPr="00556D25">
        <w:rPr>
          <w:rFonts w:ascii="Times New Roman" w:hAnsi="Times New Roman"/>
          <w:sz w:val="28"/>
          <w:szCs w:val="28"/>
        </w:rPr>
        <w:t> </w:t>
      </w:r>
      <w:bookmarkStart w:id="10" w:name="dieu_3_name"/>
      <w:r w:rsidRPr="00556D25">
        <w:rPr>
          <w:rFonts w:ascii="Times New Roman" w:hAnsi="Times New Roman"/>
          <w:sz w:val="28"/>
          <w:szCs w:val="28"/>
        </w:rP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bookmarkEnd w:id="10"/>
    </w:p>
    <w:p w14:paraId="0E32FE08" w14:textId="138CE1B4" w:rsidR="00026A23" w:rsidRPr="00556D25" w:rsidRDefault="00530FE5" w:rsidP="00551D47">
      <w:pPr>
        <w:shd w:val="clear" w:color="auto" w:fill="FFFFFF"/>
        <w:spacing w:line="240" w:lineRule="auto"/>
        <w:ind w:firstLine="0"/>
        <w:jc w:val="left"/>
        <w:rPr>
          <w:rFonts w:ascii="Arial" w:hAnsi="Arial" w:cs="Arial"/>
          <w:sz w:val="18"/>
          <w:szCs w:val="18"/>
        </w:rPr>
      </w:pPr>
      <w:r w:rsidRPr="00556D25">
        <w:rPr>
          <w:rFonts w:ascii="Arial" w:hAnsi="Arial" w:cs="Arial"/>
          <w:sz w:val="20"/>
          <w:szCs w:val="20"/>
        </w:rPr>
        <w:t> </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5245"/>
        <w:gridCol w:w="3969"/>
      </w:tblGrid>
      <w:tr w:rsidR="00556D25" w:rsidRPr="00556D25" w14:paraId="1F82E284" w14:textId="0D1CBAD4" w:rsidTr="00551D47">
        <w:trPr>
          <w:tblCellSpacing w:w="0" w:type="dxa"/>
        </w:trPr>
        <w:tc>
          <w:tcPr>
            <w:tcW w:w="5245" w:type="dxa"/>
            <w:shd w:val="clear" w:color="auto" w:fill="FFFFFF"/>
            <w:tcMar>
              <w:top w:w="0" w:type="dxa"/>
              <w:left w:w="108" w:type="dxa"/>
              <w:bottom w:w="0" w:type="dxa"/>
              <w:right w:w="108" w:type="dxa"/>
            </w:tcMar>
            <w:hideMark/>
          </w:tcPr>
          <w:p w14:paraId="494C2D95" w14:textId="77777777" w:rsidR="00551D47" w:rsidRPr="00556D25" w:rsidRDefault="007805BC" w:rsidP="00551D47">
            <w:pPr>
              <w:pStyle w:val="Normal1"/>
              <w:spacing w:after="0" w:line="240" w:lineRule="auto"/>
              <w:rPr>
                <w:rFonts w:ascii="Times New Roman" w:eastAsia="Times New Roman" w:hAnsi="Times New Roman" w:cs="Times New Roman"/>
                <w:sz w:val="24"/>
                <w:szCs w:val="24"/>
              </w:rPr>
            </w:pPr>
            <w:r w:rsidRPr="00556D25">
              <w:rPr>
                <w:rFonts w:ascii="Times New Roman" w:hAnsi="Times New Roman"/>
              </w:rPr>
              <w:t> </w:t>
            </w:r>
            <w:r w:rsidR="00551D47" w:rsidRPr="00556D25">
              <w:rPr>
                <w:rFonts w:ascii="Times New Roman" w:eastAsia="Times New Roman" w:hAnsi="Times New Roman" w:cs="Times New Roman"/>
                <w:b/>
                <w:i/>
                <w:sz w:val="24"/>
                <w:szCs w:val="24"/>
              </w:rPr>
              <w:t>Nơi nhận:</w:t>
            </w:r>
          </w:p>
          <w:p w14:paraId="66B93414" w14:textId="77777777" w:rsidR="0021478E" w:rsidRPr="0021478E" w:rsidRDefault="0021478E" w:rsidP="0021478E">
            <w:pPr>
              <w:spacing w:before="0" w:line="240" w:lineRule="auto"/>
              <w:ind w:left="119" w:hanging="119"/>
              <w:jc w:val="left"/>
              <w:rPr>
                <w:rFonts w:ascii="Times New Roman" w:hAnsi="Times New Roman"/>
                <w:sz w:val="22"/>
                <w:szCs w:val="22"/>
                <w:lang w:val="de-DE"/>
              </w:rPr>
            </w:pPr>
            <w:r w:rsidRPr="0021478E">
              <w:rPr>
                <w:rFonts w:ascii="Times New Roman" w:hAnsi="Times New Roman"/>
                <w:sz w:val="22"/>
                <w:szCs w:val="22"/>
                <w:lang w:val="de-DE"/>
              </w:rPr>
              <w:t>- Nh</w:t>
            </w:r>
            <w:r w:rsidRPr="0021478E">
              <w:rPr>
                <w:rFonts w:ascii="Times New Roman" w:hAnsi="Times New Roman" w:cs="Calibri"/>
                <w:sz w:val="22"/>
                <w:szCs w:val="22"/>
                <w:lang w:val="de-DE"/>
              </w:rPr>
              <w:t>ư</w:t>
            </w:r>
            <w:r w:rsidRPr="0021478E">
              <w:rPr>
                <w:rFonts w:ascii="Times New Roman" w:hAnsi="Times New Roman"/>
                <w:sz w:val="22"/>
                <w:szCs w:val="22"/>
                <w:lang w:val="de-DE"/>
              </w:rPr>
              <w:t xml:space="preserve"> </w:t>
            </w:r>
            <w:r w:rsidRPr="0021478E">
              <w:rPr>
                <w:rFonts w:ascii="Times New Roman" w:hAnsi="Times New Roman" w:cs="Calibri"/>
                <w:sz w:val="22"/>
                <w:szCs w:val="22"/>
                <w:lang w:val="de-DE"/>
              </w:rPr>
              <w:t>Đ</w:t>
            </w:r>
            <w:r w:rsidRPr="0021478E">
              <w:rPr>
                <w:rFonts w:ascii="Times New Roman" w:hAnsi="Times New Roman"/>
                <w:sz w:val="22"/>
                <w:szCs w:val="22"/>
                <w:lang w:val="de-DE"/>
              </w:rPr>
              <w:t>i</w:t>
            </w:r>
            <w:r w:rsidRPr="0021478E">
              <w:rPr>
                <w:rFonts w:ascii="Times New Roman" w:hAnsi="Times New Roman" w:cs="Calibri"/>
                <w:sz w:val="22"/>
                <w:szCs w:val="22"/>
                <w:lang w:val="de-DE"/>
              </w:rPr>
              <w:t>ề</w:t>
            </w:r>
            <w:r w:rsidRPr="0021478E">
              <w:rPr>
                <w:rFonts w:ascii="Times New Roman" w:hAnsi="Times New Roman"/>
                <w:sz w:val="22"/>
                <w:szCs w:val="22"/>
                <w:lang w:val="de-DE"/>
              </w:rPr>
              <w:t>u 3;</w:t>
            </w:r>
          </w:p>
          <w:p w14:paraId="6A0FC3FF" w14:textId="77777777" w:rsidR="0021478E" w:rsidRPr="0021478E" w:rsidRDefault="0021478E" w:rsidP="0021478E">
            <w:pPr>
              <w:spacing w:before="0" w:line="240" w:lineRule="auto"/>
              <w:ind w:left="119" w:hanging="119"/>
              <w:jc w:val="left"/>
              <w:rPr>
                <w:rFonts w:ascii="Times New Roman" w:hAnsi="Times New Roman"/>
                <w:sz w:val="22"/>
                <w:szCs w:val="22"/>
                <w:lang w:val="de-DE"/>
              </w:rPr>
            </w:pPr>
            <w:r w:rsidRPr="0021478E">
              <w:rPr>
                <w:rFonts w:ascii="Times New Roman" w:hAnsi="Times New Roman"/>
                <w:sz w:val="22"/>
                <w:szCs w:val="22"/>
                <w:lang w:val="de-DE"/>
              </w:rPr>
              <w:t>- Bộ tr</w:t>
            </w:r>
            <w:r w:rsidRPr="0021478E">
              <w:rPr>
                <w:rFonts w:ascii="Times New Roman" w:hAnsi="Times New Roman" w:cs="Calibri"/>
                <w:sz w:val="22"/>
                <w:szCs w:val="22"/>
                <w:lang w:val="de-DE"/>
              </w:rPr>
              <w:t>ươ</w:t>
            </w:r>
            <w:r w:rsidRPr="0021478E">
              <w:rPr>
                <w:rFonts w:ascii="Times New Roman" w:hAnsi="Times New Roman" w:hint="eastAsia"/>
                <w:sz w:val="22"/>
                <w:szCs w:val="22"/>
                <w:lang w:val="de-DE"/>
              </w:rPr>
              <w:t>̉</w:t>
            </w:r>
            <w:r w:rsidRPr="0021478E">
              <w:rPr>
                <w:rFonts w:ascii="Times New Roman" w:hAnsi="Times New Roman"/>
                <w:sz w:val="22"/>
                <w:szCs w:val="22"/>
                <w:lang w:val="de-DE"/>
              </w:rPr>
              <w:t>ng (</w:t>
            </w:r>
            <w:r w:rsidRPr="0021478E">
              <w:rPr>
                <w:rFonts w:ascii="Times New Roman" w:hAnsi="Times New Roman" w:cs="Calibri"/>
                <w:sz w:val="22"/>
                <w:szCs w:val="22"/>
                <w:lang w:val="de-DE"/>
              </w:rPr>
              <w:t>đ</w:t>
            </w:r>
            <w:r w:rsidRPr="0021478E">
              <w:rPr>
                <w:rFonts w:ascii="Times New Roman" w:hAnsi="Times New Roman" w:cs=".VnArial"/>
                <w:sz w:val="22"/>
                <w:szCs w:val="22"/>
                <w:lang w:val="de-DE"/>
              </w:rPr>
              <w:t>ê</w:t>
            </w:r>
            <w:r w:rsidRPr="0021478E">
              <w:rPr>
                <w:rFonts w:ascii="Times New Roman" w:hAnsi="Times New Roman" w:hint="eastAsia"/>
                <w:sz w:val="22"/>
                <w:szCs w:val="22"/>
                <w:lang w:val="de-DE"/>
              </w:rPr>
              <w:t>̉</w:t>
            </w:r>
            <w:r w:rsidRPr="0021478E">
              <w:rPr>
                <w:rFonts w:ascii="Times New Roman" w:hAnsi="Times New Roman"/>
                <w:sz w:val="22"/>
                <w:szCs w:val="22"/>
                <w:lang w:val="de-DE"/>
              </w:rPr>
              <w:t xml:space="preserve"> b/c);</w:t>
            </w:r>
          </w:p>
          <w:p w14:paraId="0DE53ABE" w14:textId="79DEFA94" w:rsidR="0021478E" w:rsidRDefault="0021478E" w:rsidP="0021478E">
            <w:pPr>
              <w:spacing w:before="0" w:line="240" w:lineRule="auto"/>
              <w:ind w:left="119" w:hanging="119"/>
              <w:jc w:val="left"/>
              <w:rPr>
                <w:rFonts w:ascii="Times New Roman" w:hAnsi="Times New Roman"/>
                <w:sz w:val="22"/>
                <w:szCs w:val="22"/>
                <w:lang w:val="de-DE"/>
              </w:rPr>
            </w:pPr>
            <w:r w:rsidRPr="0021478E">
              <w:rPr>
                <w:rFonts w:ascii="Times New Roman" w:hAnsi="Times New Roman"/>
                <w:sz w:val="22"/>
                <w:szCs w:val="22"/>
                <w:lang w:val="de-DE"/>
              </w:rPr>
              <w:t>- Các Th</w:t>
            </w:r>
            <w:r w:rsidRPr="0021478E">
              <w:rPr>
                <w:rFonts w:ascii="Times New Roman" w:hAnsi="Times New Roman" w:cs="Calibri"/>
                <w:sz w:val="22"/>
                <w:szCs w:val="22"/>
                <w:lang w:val="de-DE"/>
              </w:rPr>
              <w:t>ứ</w:t>
            </w:r>
            <w:r w:rsidRPr="0021478E">
              <w:rPr>
                <w:rFonts w:ascii="Times New Roman" w:hAnsi="Times New Roman"/>
                <w:sz w:val="22"/>
                <w:szCs w:val="22"/>
                <w:lang w:val="de-DE"/>
              </w:rPr>
              <w:t xml:space="preserve"> tr</w:t>
            </w:r>
            <w:r w:rsidRPr="0021478E">
              <w:rPr>
                <w:rFonts w:ascii="Times New Roman" w:hAnsi="Times New Roman" w:cs="Calibri"/>
                <w:sz w:val="22"/>
                <w:szCs w:val="22"/>
                <w:lang w:val="de-DE"/>
              </w:rPr>
              <w:t>ưở</w:t>
            </w:r>
            <w:r w:rsidRPr="0021478E">
              <w:rPr>
                <w:rFonts w:ascii="Times New Roman" w:hAnsi="Times New Roman"/>
                <w:sz w:val="22"/>
                <w:szCs w:val="22"/>
                <w:lang w:val="de-DE"/>
              </w:rPr>
              <w:t>ng B</w:t>
            </w:r>
            <w:r w:rsidRPr="0021478E">
              <w:rPr>
                <w:rFonts w:ascii="Times New Roman" w:hAnsi="Times New Roman" w:cs="Calibri"/>
                <w:sz w:val="22"/>
                <w:szCs w:val="22"/>
                <w:lang w:val="de-DE"/>
              </w:rPr>
              <w:t>ộ</w:t>
            </w:r>
            <w:r w:rsidRPr="0021478E">
              <w:rPr>
                <w:rFonts w:ascii="Times New Roman" w:hAnsi="Times New Roman"/>
                <w:sz w:val="22"/>
                <w:szCs w:val="22"/>
                <w:lang w:val="de-DE"/>
              </w:rPr>
              <w:t xml:space="preserve"> GTVT;</w:t>
            </w:r>
          </w:p>
          <w:p w14:paraId="248B6403"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Văn phòng Chính phủ;</w:t>
            </w:r>
          </w:p>
          <w:p w14:paraId="1288983E"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Các Bộ, cơ quan ngang Bộ;</w:t>
            </w:r>
          </w:p>
          <w:p w14:paraId="1D452B23"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Các cơ quan thuộc Chính phủ;</w:t>
            </w:r>
          </w:p>
          <w:p w14:paraId="0194A26E" w14:textId="44FA5463" w:rsidR="005524FA" w:rsidRDefault="005524FA" w:rsidP="005524FA">
            <w:pPr>
              <w:spacing w:before="0" w:line="240" w:lineRule="auto"/>
              <w:ind w:left="119" w:hanging="119"/>
              <w:jc w:val="left"/>
              <w:rPr>
                <w:rFonts w:ascii="Times New Roman" w:hAnsi="Times New Roman"/>
                <w:sz w:val="22"/>
                <w:szCs w:val="22"/>
                <w:lang w:val="de-DE"/>
              </w:rPr>
            </w:pPr>
            <w:r w:rsidRPr="00556D25">
              <w:rPr>
                <w:rFonts w:ascii="Times New Roman" w:hAnsi="Times New Roman"/>
                <w:sz w:val="22"/>
                <w:szCs w:val="22"/>
                <w:lang w:val="de-DE"/>
              </w:rPr>
              <w:t>- UBND các tỉnh, thành phố trực thuộc Trung ương;</w:t>
            </w:r>
          </w:p>
          <w:p w14:paraId="378F43C9" w14:textId="47CF07CF" w:rsidR="00FA003F" w:rsidRPr="00556D25" w:rsidRDefault="00FA003F" w:rsidP="005524FA">
            <w:pPr>
              <w:spacing w:before="0" w:line="240" w:lineRule="auto"/>
              <w:ind w:left="119" w:hanging="119"/>
              <w:jc w:val="left"/>
              <w:rPr>
                <w:rFonts w:ascii="Times New Roman" w:hAnsi="Times New Roman"/>
                <w:sz w:val="22"/>
                <w:szCs w:val="22"/>
                <w:lang w:val="de-DE"/>
              </w:rPr>
            </w:pPr>
            <w:r w:rsidRPr="00556D25">
              <w:rPr>
                <w:rFonts w:ascii="Times New Roman" w:hAnsi="Times New Roman"/>
                <w:sz w:val="22"/>
                <w:szCs w:val="22"/>
                <w:lang w:val="de-DE"/>
              </w:rPr>
              <w:t>- Cục KSTTHC (V</w:t>
            </w:r>
            <w:r w:rsidRPr="00556D25">
              <w:rPr>
                <w:rFonts w:ascii="Times New Roman" w:hAnsi="Times New Roman" w:hint="eastAsia"/>
                <w:sz w:val="22"/>
                <w:szCs w:val="22"/>
                <w:lang w:val="de-DE"/>
              </w:rPr>
              <w:t>ă</w:t>
            </w:r>
            <w:r w:rsidRPr="00556D25">
              <w:rPr>
                <w:rFonts w:ascii="Times New Roman" w:hAnsi="Times New Roman"/>
                <w:sz w:val="22"/>
                <w:szCs w:val="22"/>
                <w:lang w:val="de-DE"/>
              </w:rPr>
              <w:t>n phòng Chính phủ);</w:t>
            </w:r>
          </w:p>
          <w:p w14:paraId="3E27F8BA"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Bộ Khoa học và Công nghệ (để đăng ký);</w:t>
            </w:r>
          </w:p>
          <w:p w14:paraId="1E7DDC34"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Cục Kiểm tra văn bản QPPL (Bộ Tư pháp);</w:t>
            </w:r>
          </w:p>
          <w:p w14:paraId="5D7573A8"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Công báo; Cổng thông tin điện tử Chính phủ;</w:t>
            </w:r>
          </w:p>
          <w:p w14:paraId="7DE2D9C8"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Cổng thông tin điện tử Bộ GTVT;</w:t>
            </w:r>
          </w:p>
          <w:p w14:paraId="02C9C120" w14:textId="77777777" w:rsidR="005524FA" w:rsidRPr="00556D25" w:rsidRDefault="005524FA" w:rsidP="005524FA">
            <w:pPr>
              <w:spacing w:before="0" w:line="240" w:lineRule="auto"/>
              <w:ind w:left="119" w:hanging="119"/>
              <w:jc w:val="left"/>
              <w:rPr>
                <w:rFonts w:ascii="Times New Roman" w:hAnsi="Times New Roman"/>
                <w:lang w:val="de-DE"/>
              </w:rPr>
            </w:pPr>
            <w:r w:rsidRPr="00556D25">
              <w:rPr>
                <w:rFonts w:ascii="Times New Roman" w:hAnsi="Times New Roman"/>
                <w:sz w:val="22"/>
                <w:szCs w:val="22"/>
                <w:lang w:val="de-DE"/>
              </w:rPr>
              <w:t>- Báo Giao thông, Tạp chí GTVT;</w:t>
            </w:r>
          </w:p>
          <w:p w14:paraId="630A5C46" w14:textId="25C47074" w:rsidR="007805BC" w:rsidRPr="00556D25" w:rsidRDefault="005524FA" w:rsidP="00F57D51">
            <w:pPr>
              <w:spacing w:before="0" w:line="240" w:lineRule="auto"/>
              <w:ind w:firstLine="0"/>
              <w:jc w:val="left"/>
              <w:rPr>
                <w:rFonts w:ascii="Times New Roman" w:hAnsi="Times New Roman"/>
              </w:rPr>
            </w:pPr>
            <w:r w:rsidRPr="00556D25">
              <w:rPr>
                <w:rFonts w:ascii="Times New Roman" w:hAnsi="Times New Roman"/>
                <w:sz w:val="22"/>
                <w:szCs w:val="22"/>
                <w:lang w:val="pt-BR"/>
              </w:rPr>
              <w:t xml:space="preserve">- Lưu: VT, </w:t>
            </w:r>
            <w:r w:rsidR="008C0B8D" w:rsidRPr="00556D25">
              <w:rPr>
                <w:rFonts w:ascii="Times New Roman" w:hAnsi="Times New Roman"/>
                <w:sz w:val="22"/>
                <w:szCs w:val="22"/>
                <w:lang w:val="pt-BR"/>
              </w:rPr>
              <w:t>KHCN</w:t>
            </w:r>
            <w:r w:rsidRPr="00556D25">
              <w:rPr>
                <w:rFonts w:ascii="Times New Roman" w:hAnsi="Times New Roman"/>
                <w:sz w:val="22"/>
                <w:szCs w:val="22"/>
                <w:lang w:val="pt-BR"/>
              </w:rPr>
              <w:t>MT.</w:t>
            </w:r>
          </w:p>
        </w:tc>
        <w:tc>
          <w:tcPr>
            <w:tcW w:w="3969" w:type="dxa"/>
            <w:shd w:val="clear" w:color="auto" w:fill="FFFFFF"/>
          </w:tcPr>
          <w:p w14:paraId="3383A114" w14:textId="04E6D7DC" w:rsidR="007805BC" w:rsidRPr="00556D25" w:rsidRDefault="0021478E" w:rsidP="00F57D51">
            <w:pPr>
              <w:spacing w:before="0" w:after="120" w:line="234" w:lineRule="atLeast"/>
              <w:ind w:firstLine="0"/>
              <w:jc w:val="center"/>
              <w:rPr>
                <w:rFonts w:ascii="Times New Roman" w:hAnsi="Times New Roman"/>
                <w:b/>
                <w:bCs/>
                <w:sz w:val="28"/>
                <w:szCs w:val="28"/>
              </w:rPr>
            </w:pPr>
            <w:r>
              <w:rPr>
                <w:rFonts w:ascii="Times New Roman" w:hAnsi="Times New Roman"/>
                <w:b/>
                <w:bCs/>
                <w:sz w:val="28"/>
                <w:szCs w:val="28"/>
              </w:rPr>
              <w:t xml:space="preserve">KT. </w:t>
            </w:r>
            <w:r w:rsidR="007805BC" w:rsidRPr="00556D25">
              <w:rPr>
                <w:rFonts w:ascii="Times New Roman" w:hAnsi="Times New Roman"/>
                <w:b/>
                <w:bCs/>
                <w:sz w:val="28"/>
                <w:szCs w:val="28"/>
              </w:rPr>
              <w:t>BỘ TRƯỞNG</w:t>
            </w:r>
          </w:p>
          <w:p w14:paraId="5BC7556E" w14:textId="602AB514" w:rsidR="00551D47" w:rsidRPr="00556D25" w:rsidRDefault="0021478E" w:rsidP="007805BC">
            <w:pPr>
              <w:spacing w:after="120" w:line="234" w:lineRule="atLeast"/>
              <w:ind w:firstLine="0"/>
              <w:jc w:val="center"/>
              <w:rPr>
                <w:rFonts w:ascii="Times New Roman" w:hAnsi="Times New Roman"/>
                <w:b/>
                <w:bCs/>
                <w:sz w:val="28"/>
                <w:szCs w:val="28"/>
              </w:rPr>
            </w:pPr>
            <w:r>
              <w:rPr>
                <w:rFonts w:ascii="Times New Roman" w:hAnsi="Times New Roman"/>
                <w:b/>
                <w:bCs/>
                <w:sz w:val="28"/>
                <w:szCs w:val="28"/>
              </w:rPr>
              <w:t>THỨ TRƯỞNG</w:t>
            </w:r>
          </w:p>
          <w:p w14:paraId="09253CA6" w14:textId="77777777" w:rsidR="00551D47" w:rsidRPr="00556D25" w:rsidRDefault="00551D47" w:rsidP="007805BC">
            <w:pPr>
              <w:spacing w:after="120" w:line="234" w:lineRule="atLeast"/>
              <w:ind w:firstLine="0"/>
              <w:jc w:val="center"/>
              <w:rPr>
                <w:rFonts w:ascii="Times New Roman" w:hAnsi="Times New Roman"/>
                <w:b/>
                <w:bCs/>
                <w:sz w:val="28"/>
                <w:szCs w:val="28"/>
              </w:rPr>
            </w:pPr>
          </w:p>
          <w:p w14:paraId="74945E0E" w14:textId="77777777" w:rsidR="00551D47" w:rsidRPr="00556D25" w:rsidRDefault="00551D47" w:rsidP="007805BC">
            <w:pPr>
              <w:spacing w:after="120" w:line="234" w:lineRule="atLeast"/>
              <w:ind w:firstLine="0"/>
              <w:jc w:val="center"/>
              <w:rPr>
                <w:rFonts w:ascii="Times New Roman" w:hAnsi="Times New Roman"/>
                <w:b/>
                <w:bCs/>
                <w:sz w:val="28"/>
                <w:szCs w:val="28"/>
              </w:rPr>
            </w:pPr>
          </w:p>
          <w:p w14:paraId="7AE9304D" w14:textId="77777777" w:rsidR="00551D47" w:rsidRPr="00556D25" w:rsidRDefault="00551D47" w:rsidP="007805BC">
            <w:pPr>
              <w:spacing w:after="120" w:line="234" w:lineRule="atLeast"/>
              <w:ind w:firstLine="0"/>
              <w:jc w:val="center"/>
              <w:rPr>
                <w:rFonts w:ascii="Times New Roman" w:hAnsi="Times New Roman"/>
                <w:b/>
                <w:bCs/>
                <w:sz w:val="28"/>
                <w:szCs w:val="28"/>
              </w:rPr>
            </w:pPr>
          </w:p>
          <w:p w14:paraId="223821DF" w14:textId="13A95ADA" w:rsidR="00551D47" w:rsidRPr="00556D25" w:rsidRDefault="00551D47" w:rsidP="007805BC">
            <w:pPr>
              <w:spacing w:after="120" w:line="234" w:lineRule="atLeast"/>
              <w:ind w:firstLine="0"/>
              <w:jc w:val="center"/>
              <w:rPr>
                <w:rFonts w:ascii="Times New Roman" w:hAnsi="Times New Roman"/>
                <w:b/>
                <w:bCs/>
                <w:sz w:val="28"/>
                <w:szCs w:val="28"/>
              </w:rPr>
            </w:pPr>
            <w:r w:rsidRPr="00556D25">
              <w:rPr>
                <w:rFonts w:ascii="Times New Roman" w:hAnsi="Times New Roman"/>
                <w:b/>
                <w:bCs/>
                <w:sz w:val="28"/>
                <w:szCs w:val="28"/>
              </w:rPr>
              <w:t xml:space="preserve">Nguyễn </w:t>
            </w:r>
            <w:r w:rsidR="001722CC" w:rsidRPr="001722CC">
              <w:rPr>
                <w:rFonts w:ascii="Times New Roman" w:hAnsi="Times New Roman"/>
                <w:b/>
                <w:bCs/>
                <w:sz w:val="28"/>
                <w:szCs w:val="28"/>
              </w:rPr>
              <w:t>Xuân Sang</w:t>
            </w:r>
          </w:p>
        </w:tc>
      </w:tr>
    </w:tbl>
    <w:p w14:paraId="7B38A9CE" w14:textId="77777777" w:rsidR="005606A2" w:rsidRDefault="005606A2"/>
    <w:sectPr w:rsidR="005606A2" w:rsidSect="00D16C01">
      <w:headerReference w:type="default" r:id="rId11"/>
      <w:headerReference w:type="first" r:id="rId12"/>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4237D" w14:textId="77777777" w:rsidR="005066AC" w:rsidRDefault="005066AC" w:rsidP="00C5529F">
      <w:pPr>
        <w:spacing w:before="0" w:line="240" w:lineRule="auto"/>
      </w:pPr>
      <w:r>
        <w:separator/>
      </w:r>
    </w:p>
  </w:endnote>
  <w:endnote w:type="continuationSeparator" w:id="0">
    <w:p w14:paraId="66165E02" w14:textId="77777777" w:rsidR="005066AC" w:rsidRDefault="005066AC" w:rsidP="00C552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15BD" w14:textId="77777777" w:rsidR="005066AC" w:rsidRDefault="005066AC" w:rsidP="00C5529F">
      <w:pPr>
        <w:spacing w:before="0" w:line="240" w:lineRule="auto"/>
      </w:pPr>
      <w:r>
        <w:separator/>
      </w:r>
    </w:p>
  </w:footnote>
  <w:footnote w:type="continuationSeparator" w:id="0">
    <w:p w14:paraId="5B9E5F31" w14:textId="77777777" w:rsidR="005066AC" w:rsidRDefault="005066AC" w:rsidP="00C5529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896711"/>
      <w:docPartObj>
        <w:docPartGallery w:val="Page Numbers (Top of Page)"/>
        <w:docPartUnique/>
      </w:docPartObj>
    </w:sdtPr>
    <w:sdtEndPr>
      <w:rPr>
        <w:rFonts w:ascii="Times New Roman" w:hAnsi="Times New Roman"/>
        <w:noProof/>
        <w:sz w:val="28"/>
        <w:szCs w:val="28"/>
      </w:rPr>
    </w:sdtEndPr>
    <w:sdtContent>
      <w:p w14:paraId="75400648" w14:textId="67F7DF1C" w:rsidR="00C5529F" w:rsidRPr="00C5529F" w:rsidRDefault="00C5529F">
        <w:pPr>
          <w:pStyle w:val="Header"/>
          <w:jc w:val="center"/>
          <w:rPr>
            <w:rFonts w:ascii="Times New Roman" w:hAnsi="Times New Roman"/>
            <w:sz w:val="28"/>
            <w:szCs w:val="28"/>
          </w:rPr>
        </w:pPr>
        <w:r w:rsidRPr="00C5529F">
          <w:rPr>
            <w:rFonts w:ascii="Times New Roman" w:hAnsi="Times New Roman"/>
            <w:sz w:val="28"/>
            <w:szCs w:val="28"/>
          </w:rPr>
          <w:fldChar w:fldCharType="begin"/>
        </w:r>
        <w:r w:rsidRPr="00C5529F">
          <w:rPr>
            <w:rFonts w:ascii="Times New Roman" w:hAnsi="Times New Roman"/>
            <w:sz w:val="28"/>
            <w:szCs w:val="28"/>
          </w:rPr>
          <w:instrText xml:space="preserve"> PAGE   \* MERGEFORMAT </w:instrText>
        </w:r>
        <w:r w:rsidRPr="00C5529F">
          <w:rPr>
            <w:rFonts w:ascii="Times New Roman" w:hAnsi="Times New Roman"/>
            <w:sz w:val="28"/>
            <w:szCs w:val="28"/>
          </w:rPr>
          <w:fldChar w:fldCharType="separate"/>
        </w:r>
        <w:r w:rsidR="00961CBC">
          <w:rPr>
            <w:rFonts w:ascii="Times New Roman" w:hAnsi="Times New Roman"/>
            <w:noProof/>
            <w:sz w:val="28"/>
            <w:szCs w:val="28"/>
          </w:rPr>
          <w:t>2</w:t>
        </w:r>
        <w:r w:rsidRPr="00C5529F">
          <w:rPr>
            <w:rFonts w:ascii="Times New Roman" w:hAnsi="Times New Roman"/>
            <w:noProof/>
            <w:sz w:val="28"/>
            <w:szCs w:val="28"/>
          </w:rPr>
          <w:fldChar w:fldCharType="end"/>
        </w:r>
      </w:p>
    </w:sdtContent>
  </w:sdt>
  <w:p w14:paraId="6984D11E" w14:textId="77777777" w:rsidR="00C5529F" w:rsidRDefault="00C55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0F73" w14:textId="71FAD437" w:rsidR="00C5529F" w:rsidRDefault="00C5529F">
    <w:pPr>
      <w:pStyle w:val="Header"/>
      <w:jc w:val="center"/>
    </w:pPr>
  </w:p>
  <w:p w14:paraId="490DEA57" w14:textId="77777777" w:rsidR="00C5529F" w:rsidRDefault="00C55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FFC"/>
    <w:multiLevelType w:val="singleLevel"/>
    <w:tmpl w:val="26CE3476"/>
    <w:lvl w:ilvl="0">
      <w:start w:val="1"/>
      <w:numFmt w:val="upperRoman"/>
      <w:pStyle w:val="Heading9"/>
      <w:lvlText w:val="%1."/>
      <w:lvlJc w:val="left"/>
      <w:pPr>
        <w:tabs>
          <w:tab w:val="num" w:pos="720"/>
        </w:tabs>
        <w:ind w:left="720" w:hanging="720"/>
      </w:pPr>
      <w:rPr>
        <w:rFonts w:hint="default"/>
      </w:rPr>
    </w:lvl>
  </w:abstractNum>
  <w:abstractNum w:abstractNumId="1" w15:restartNumberingAfterBreak="0">
    <w:nsid w:val="23A76D6E"/>
    <w:multiLevelType w:val="hybridMultilevel"/>
    <w:tmpl w:val="5E74F49C"/>
    <w:lvl w:ilvl="0" w:tplc="BC2087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B1F0747"/>
    <w:multiLevelType w:val="multilevel"/>
    <w:tmpl w:val="E7A671CE"/>
    <w:lvl w:ilvl="0">
      <w:start w:val="1"/>
      <w:numFmt w:val="decimal"/>
      <w:pStyle w:val="Caption"/>
      <w:lvlText w:val="B¶ng %1."/>
      <w:lvlJc w:val="left"/>
      <w:pPr>
        <w:tabs>
          <w:tab w:val="num" w:pos="144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36911906"/>
    <w:multiLevelType w:val="hybridMultilevel"/>
    <w:tmpl w:val="277ADAD6"/>
    <w:lvl w:ilvl="0" w:tplc="0CBCDC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E5"/>
    <w:rsid w:val="000067D4"/>
    <w:rsid w:val="00013A76"/>
    <w:rsid w:val="00026A23"/>
    <w:rsid w:val="000312E4"/>
    <w:rsid w:val="000547B4"/>
    <w:rsid w:val="00084555"/>
    <w:rsid w:val="000A336A"/>
    <w:rsid w:val="000E323B"/>
    <w:rsid w:val="000E34EC"/>
    <w:rsid w:val="000F7ACE"/>
    <w:rsid w:val="0010183F"/>
    <w:rsid w:val="00116182"/>
    <w:rsid w:val="00170968"/>
    <w:rsid w:val="001722CC"/>
    <w:rsid w:val="001E7C20"/>
    <w:rsid w:val="001F3002"/>
    <w:rsid w:val="00210C21"/>
    <w:rsid w:val="0021478E"/>
    <w:rsid w:val="00242D76"/>
    <w:rsid w:val="00292857"/>
    <w:rsid w:val="002E6515"/>
    <w:rsid w:val="00316828"/>
    <w:rsid w:val="00391CB1"/>
    <w:rsid w:val="003D031F"/>
    <w:rsid w:val="003D2D24"/>
    <w:rsid w:val="003F4650"/>
    <w:rsid w:val="0040364E"/>
    <w:rsid w:val="00420132"/>
    <w:rsid w:val="00451FB7"/>
    <w:rsid w:val="00455405"/>
    <w:rsid w:val="0046034B"/>
    <w:rsid w:val="00472542"/>
    <w:rsid w:val="00497C9D"/>
    <w:rsid w:val="004E15A4"/>
    <w:rsid w:val="004F2303"/>
    <w:rsid w:val="005066AC"/>
    <w:rsid w:val="005157B4"/>
    <w:rsid w:val="00530FE5"/>
    <w:rsid w:val="00551D47"/>
    <w:rsid w:val="005524FA"/>
    <w:rsid w:val="00556D25"/>
    <w:rsid w:val="005606A2"/>
    <w:rsid w:val="00563F3E"/>
    <w:rsid w:val="005712CF"/>
    <w:rsid w:val="0059605A"/>
    <w:rsid w:val="005B2386"/>
    <w:rsid w:val="005D1453"/>
    <w:rsid w:val="00617825"/>
    <w:rsid w:val="006530D9"/>
    <w:rsid w:val="006740FF"/>
    <w:rsid w:val="006B180C"/>
    <w:rsid w:val="006B2161"/>
    <w:rsid w:val="006B47DA"/>
    <w:rsid w:val="006E1311"/>
    <w:rsid w:val="006F731A"/>
    <w:rsid w:val="00780150"/>
    <w:rsid w:val="007805BC"/>
    <w:rsid w:val="007A1B47"/>
    <w:rsid w:val="007A31F3"/>
    <w:rsid w:val="007D4B36"/>
    <w:rsid w:val="0080670C"/>
    <w:rsid w:val="00810EF3"/>
    <w:rsid w:val="00845F6B"/>
    <w:rsid w:val="0085674A"/>
    <w:rsid w:val="008647F0"/>
    <w:rsid w:val="008A7C17"/>
    <w:rsid w:val="008C07E5"/>
    <w:rsid w:val="008C0B8D"/>
    <w:rsid w:val="00961CBC"/>
    <w:rsid w:val="009A25D1"/>
    <w:rsid w:val="009A4CE3"/>
    <w:rsid w:val="009B0F96"/>
    <w:rsid w:val="009E567A"/>
    <w:rsid w:val="00A02396"/>
    <w:rsid w:val="00A138BF"/>
    <w:rsid w:val="00A25F0D"/>
    <w:rsid w:val="00A334B0"/>
    <w:rsid w:val="00A53F5B"/>
    <w:rsid w:val="00A54239"/>
    <w:rsid w:val="00A55017"/>
    <w:rsid w:val="00A558D6"/>
    <w:rsid w:val="00AF4E92"/>
    <w:rsid w:val="00AF6832"/>
    <w:rsid w:val="00B342D0"/>
    <w:rsid w:val="00B66922"/>
    <w:rsid w:val="00BA5082"/>
    <w:rsid w:val="00BF37A6"/>
    <w:rsid w:val="00C5529F"/>
    <w:rsid w:val="00C56338"/>
    <w:rsid w:val="00C57818"/>
    <w:rsid w:val="00C60BE0"/>
    <w:rsid w:val="00C61BD9"/>
    <w:rsid w:val="00CA12C9"/>
    <w:rsid w:val="00CB2613"/>
    <w:rsid w:val="00D16C01"/>
    <w:rsid w:val="00D44DF8"/>
    <w:rsid w:val="00D52112"/>
    <w:rsid w:val="00D611F8"/>
    <w:rsid w:val="00DE7B77"/>
    <w:rsid w:val="00E07F4B"/>
    <w:rsid w:val="00E20077"/>
    <w:rsid w:val="00E21055"/>
    <w:rsid w:val="00E454E8"/>
    <w:rsid w:val="00E50609"/>
    <w:rsid w:val="00E86748"/>
    <w:rsid w:val="00EA63CC"/>
    <w:rsid w:val="00ED0B35"/>
    <w:rsid w:val="00F36D04"/>
    <w:rsid w:val="00F5780E"/>
    <w:rsid w:val="00F57D51"/>
    <w:rsid w:val="00F81CEA"/>
    <w:rsid w:val="00F95E8A"/>
    <w:rsid w:val="00FA003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8A7"/>
  <w15:docId w15:val="{01D2282D-C45F-4FAA-9CA6-C5F44B2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E8"/>
    <w:pPr>
      <w:spacing w:before="120" w:line="280" w:lineRule="atLeast"/>
      <w:ind w:firstLine="397"/>
      <w:jc w:val="both"/>
    </w:pPr>
    <w:rPr>
      <w:rFonts w:ascii=".VnArial" w:hAnsi=".VnArial"/>
      <w:sz w:val="24"/>
      <w:szCs w:val="24"/>
    </w:rPr>
  </w:style>
  <w:style w:type="paragraph" w:styleId="Heading1">
    <w:name w:val="heading 1"/>
    <w:basedOn w:val="Normal"/>
    <w:next w:val="Normal"/>
    <w:link w:val="Heading1Char"/>
    <w:qFormat/>
    <w:rsid w:val="00E454E8"/>
    <w:pPr>
      <w:keepNext/>
      <w:spacing w:before="240" w:after="120"/>
      <w:ind w:firstLine="0"/>
      <w:outlineLvl w:val="0"/>
    </w:pPr>
    <w:rPr>
      <w:rFonts w:ascii=".VnArialH" w:hAnsi=".VnArialH"/>
      <w:b/>
      <w:bCs/>
      <w:kern w:val="28"/>
      <w:sz w:val="32"/>
      <w:szCs w:val="32"/>
    </w:rPr>
  </w:style>
  <w:style w:type="paragraph" w:styleId="Heading2">
    <w:name w:val="heading 2"/>
    <w:basedOn w:val="Normal"/>
    <w:next w:val="Normal"/>
    <w:link w:val="Heading2Char"/>
    <w:qFormat/>
    <w:rsid w:val="00E454E8"/>
    <w:pPr>
      <w:keepNext/>
      <w:widowControl w:val="0"/>
      <w:tabs>
        <w:tab w:val="left" w:pos="567"/>
      </w:tabs>
      <w:spacing w:before="0" w:after="120"/>
      <w:ind w:firstLine="0"/>
      <w:outlineLvl w:val="1"/>
    </w:pPr>
    <w:rPr>
      <w:b/>
      <w:bCs/>
      <w:noProof/>
      <w:sz w:val="26"/>
      <w:szCs w:val="26"/>
    </w:rPr>
  </w:style>
  <w:style w:type="paragraph" w:styleId="Heading3">
    <w:name w:val="heading 3"/>
    <w:basedOn w:val="Normal"/>
    <w:next w:val="Normal"/>
    <w:link w:val="Heading3Char"/>
    <w:qFormat/>
    <w:rsid w:val="00E454E8"/>
    <w:pPr>
      <w:keepNext/>
      <w:ind w:firstLine="0"/>
      <w:jc w:val="left"/>
      <w:outlineLvl w:val="2"/>
    </w:pPr>
    <w:rPr>
      <w:rFonts w:ascii=".VnArialH" w:hAnsi=".VnArialH"/>
      <w:b/>
      <w:bCs/>
    </w:rPr>
  </w:style>
  <w:style w:type="paragraph" w:styleId="Heading4">
    <w:name w:val="heading 4"/>
    <w:basedOn w:val="Normal"/>
    <w:next w:val="Normal"/>
    <w:link w:val="Heading4Char"/>
    <w:qFormat/>
    <w:rsid w:val="00E454E8"/>
    <w:pPr>
      <w:keepNext/>
      <w:jc w:val="right"/>
      <w:outlineLvl w:val="3"/>
    </w:pPr>
    <w:rPr>
      <w:b/>
      <w:bCs/>
    </w:rPr>
  </w:style>
  <w:style w:type="paragraph" w:styleId="Heading5">
    <w:name w:val="heading 5"/>
    <w:basedOn w:val="Normal"/>
    <w:next w:val="Normal"/>
    <w:link w:val="Heading5Char"/>
    <w:qFormat/>
    <w:rsid w:val="00E454E8"/>
    <w:pPr>
      <w:keepNext/>
      <w:spacing w:before="0" w:line="240" w:lineRule="auto"/>
      <w:ind w:firstLine="0"/>
      <w:jc w:val="center"/>
      <w:outlineLvl w:val="4"/>
    </w:pPr>
    <w:rPr>
      <w:rFonts w:ascii=".VnTimeH" w:hAnsi=".VnTimeH"/>
      <w:b/>
      <w:bCs/>
    </w:rPr>
  </w:style>
  <w:style w:type="paragraph" w:styleId="Heading6">
    <w:name w:val="heading 6"/>
    <w:basedOn w:val="Normal"/>
    <w:next w:val="Normal"/>
    <w:link w:val="Heading6Char"/>
    <w:qFormat/>
    <w:rsid w:val="00E454E8"/>
    <w:pPr>
      <w:keepNext/>
      <w:spacing w:before="0" w:line="320" w:lineRule="exact"/>
      <w:ind w:firstLine="0"/>
      <w:jc w:val="left"/>
      <w:outlineLvl w:val="5"/>
    </w:pPr>
    <w:rPr>
      <w:rFonts w:ascii=".VnTimeH" w:hAnsi=".VnTimeH"/>
      <w:b/>
      <w:bCs/>
    </w:rPr>
  </w:style>
  <w:style w:type="paragraph" w:styleId="Heading8">
    <w:name w:val="heading 8"/>
    <w:basedOn w:val="Normal"/>
    <w:next w:val="Normal"/>
    <w:link w:val="Heading8Char"/>
    <w:qFormat/>
    <w:rsid w:val="00E454E8"/>
    <w:pPr>
      <w:keepNext/>
      <w:spacing w:before="0" w:line="240" w:lineRule="auto"/>
      <w:ind w:firstLine="0"/>
      <w:jc w:val="center"/>
      <w:outlineLvl w:val="7"/>
    </w:pPr>
    <w:rPr>
      <w:rFonts w:ascii="Arial" w:hAnsi="Arial" w:cs="Arial"/>
      <w:b/>
      <w:bCs/>
      <w:sz w:val="20"/>
      <w:szCs w:val="20"/>
    </w:rPr>
  </w:style>
  <w:style w:type="paragraph" w:styleId="Heading9">
    <w:name w:val="heading 9"/>
    <w:basedOn w:val="Normal"/>
    <w:next w:val="Normal"/>
    <w:link w:val="Heading9Char"/>
    <w:qFormat/>
    <w:rsid w:val="00E454E8"/>
    <w:pPr>
      <w:keepNext/>
      <w:numPr>
        <w:numId w:val="1"/>
      </w:numPr>
      <w:spacing w:before="0" w:line="240" w:lineRule="auto"/>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E8"/>
    <w:rPr>
      <w:rFonts w:ascii=".VnArialH" w:hAnsi=".VnArialH"/>
      <w:b/>
      <w:bCs/>
      <w:kern w:val="28"/>
      <w:sz w:val="32"/>
      <w:szCs w:val="32"/>
    </w:rPr>
  </w:style>
  <w:style w:type="character" w:customStyle="1" w:styleId="Heading2Char">
    <w:name w:val="Heading 2 Char"/>
    <w:basedOn w:val="DefaultParagraphFont"/>
    <w:link w:val="Heading2"/>
    <w:rsid w:val="00E454E8"/>
    <w:rPr>
      <w:rFonts w:ascii=".VnArial" w:hAnsi=".VnArial"/>
      <w:b/>
      <w:bCs/>
      <w:noProof/>
      <w:sz w:val="26"/>
      <w:szCs w:val="26"/>
    </w:rPr>
  </w:style>
  <w:style w:type="character" w:customStyle="1" w:styleId="Heading3Char">
    <w:name w:val="Heading 3 Char"/>
    <w:basedOn w:val="DefaultParagraphFont"/>
    <w:link w:val="Heading3"/>
    <w:rsid w:val="00E454E8"/>
    <w:rPr>
      <w:rFonts w:ascii=".VnArialH" w:hAnsi=".VnArialH"/>
      <w:b/>
      <w:bCs/>
      <w:sz w:val="24"/>
      <w:szCs w:val="24"/>
    </w:rPr>
  </w:style>
  <w:style w:type="character" w:customStyle="1" w:styleId="Heading4Char">
    <w:name w:val="Heading 4 Char"/>
    <w:basedOn w:val="DefaultParagraphFont"/>
    <w:link w:val="Heading4"/>
    <w:rsid w:val="00E454E8"/>
    <w:rPr>
      <w:rFonts w:ascii=".VnArial" w:hAnsi=".VnArial"/>
      <w:b/>
      <w:bCs/>
      <w:sz w:val="24"/>
      <w:szCs w:val="24"/>
    </w:rPr>
  </w:style>
  <w:style w:type="character" w:customStyle="1" w:styleId="Heading5Char">
    <w:name w:val="Heading 5 Char"/>
    <w:basedOn w:val="DefaultParagraphFont"/>
    <w:link w:val="Heading5"/>
    <w:rsid w:val="00E454E8"/>
    <w:rPr>
      <w:rFonts w:ascii=".VnTimeH" w:hAnsi=".VnTimeH"/>
      <w:b/>
      <w:bCs/>
      <w:sz w:val="24"/>
      <w:szCs w:val="24"/>
    </w:rPr>
  </w:style>
  <w:style w:type="character" w:customStyle="1" w:styleId="Heading6Char">
    <w:name w:val="Heading 6 Char"/>
    <w:basedOn w:val="DefaultParagraphFont"/>
    <w:link w:val="Heading6"/>
    <w:rsid w:val="00E454E8"/>
    <w:rPr>
      <w:rFonts w:ascii=".VnTimeH" w:hAnsi=".VnTimeH"/>
      <w:b/>
      <w:bCs/>
      <w:sz w:val="24"/>
      <w:szCs w:val="24"/>
    </w:rPr>
  </w:style>
  <w:style w:type="character" w:customStyle="1" w:styleId="Heading8Char">
    <w:name w:val="Heading 8 Char"/>
    <w:basedOn w:val="DefaultParagraphFont"/>
    <w:link w:val="Heading8"/>
    <w:rsid w:val="00E454E8"/>
    <w:rPr>
      <w:rFonts w:ascii="Arial" w:hAnsi="Arial" w:cs="Arial"/>
      <w:b/>
      <w:bCs/>
    </w:rPr>
  </w:style>
  <w:style w:type="character" w:customStyle="1" w:styleId="Heading9Char">
    <w:name w:val="Heading 9 Char"/>
    <w:basedOn w:val="DefaultParagraphFont"/>
    <w:link w:val="Heading9"/>
    <w:rsid w:val="00E454E8"/>
    <w:rPr>
      <w:rFonts w:ascii="Arial" w:hAnsi="Arial" w:cs="Arial"/>
      <w:b/>
      <w:bCs/>
    </w:rPr>
  </w:style>
  <w:style w:type="paragraph" w:styleId="Caption">
    <w:name w:val="caption"/>
    <w:basedOn w:val="Normal"/>
    <w:next w:val="Normal"/>
    <w:qFormat/>
    <w:rsid w:val="00E454E8"/>
    <w:pPr>
      <w:numPr>
        <w:numId w:val="2"/>
      </w:numPr>
      <w:spacing w:line="240" w:lineRule="auto"/>
      <w:jc w:val="center"/>
    </w:pPr>
    <w:rPr>
      <w:b/>
      <w:bCs/>
      <w:noProof/>
    </w:rPr>
  </w:style>
  <w:style w:type="paragraph" w:styleId="Title">
    <w:name w:val="Title"/>
    <w:basedOn w:val="Normal"/>
    <w:link w:val="TitleChar"/>
    <w:qFormat/>
    <w:rsid w:val="00E454E8"/>
    <w:pPr>
      <w:jc w:val="center"/>
    </w:pPr>
    <w:rPr>
      <w:rFonts w:ascii=".VnTimeH" w:hAnsi=".VnTimeH"/>
      <w:b/>
      <w:bCs/>
      <w:sz w:val="28"/>
      <w:szCs w:val="28"/>
      <w:lang w:val="en-GB"/>
    </w:rPr>
  </w:style>
  <w:style w:type="character" w:customStyle="1" w:styleId="TitleChar">
    <w:name w:val="Title Char"/>
    <w:basedOn w:val="DefaultParagraphFont"/>
    <w:link w:val="Title"/>
    <w:rsid w:val="00E454E8"/>
    <w:rPr>
      <w:rFonts w:ascii=".VnTimeH" w:hAnsi=".VnTimeH"/>
      <w:b/>
      <w:bCs/>
      <w:sz w:val="28"/>
      <w:szCs w:val="28"/>
      <w:lang w:val="en-GB"/>
    </w:rPr>
  </w:style>
  <w:style w:type="paragraph" w:styleId="NormalWeb">
    <w:name w:val="Normal (Web)"/>
    <w:basedOn w:val="Normal"/>
    <w:uiPriority w:val="99"/>
    <w:unhideWhenUsed/>
    <w:rsid w:val="00530FE5"/>
    <w:pPr>
      <w:spacing w:before="100" w:beforeAutospacing="1" w:after="100" w:afterAutospacing="1" w:line="240" w:lineRule="auto"/>
      <w:ind w:firstLine="0"/>
      <w:jc w:val="left"/>
    </w:pPr>
    <w:rPr>
      <w:rFonts w:ascii="Times New Roman" w:hAnsi="Times New Roman"/>
    </w:rPr>
  </w:style>
  <w:style w:type="character" w:styleId="Hyperlink">
    <w:name w:val="Hyperlink"/>
    <w:basedOn w:val="DefaultParagraphFont"/>
    <w:uiPriority w:val="99"/>
    <w:semiHidden/>
    <w:unhideWhenUsed/>
    <w:rsid w:val="00530FE5"/>
    <w:rPr>
      <w:color w:val="0000FF"/>
      <w:u w:val="single"/>
    </w:rPr>
  </w:style>
  <w:style w:type="paragraph" w:styleId="BodyText">
    <w:name w:val="Body Text"/>
    <w:basedOn w:val="Normal"/>
    <w:link w:val="BodyTextChar"/>
    <w:rsid w:val="007D4B36"/>
    <w:pPr>
      <w:spacing w:before="0" w:line="240" w:lineRule="auto"/>
      <w:ind w:firstLine="0"/>
      <w:jc w:val="center"/>
    </w:pPr>
    <w:rPr>
      <w:rFonts w:ascii=".VnTimeH" w:hAnsi=".VnTimeH"/>
      <w:b/>
      <w:sz w:val="28"/>
      <w:szCs w:val="28"/>
    </w:rPr>
  </w:style>
  <w:style w:type="character" w:customStyle="1" w:styleId="BodyTextChar">
    <w:name w:val="Body Text Char"/>
    <w:basedOn w:val="DefaultParagraphFont"/>
    <w:link w:val="BodyText"/>
    <w:rsid w:val="007D4B36"/>
    <w:rPr>
      <w:rFonts w:ascii=".VnTimeH" w:hAnsi=".VnTimeH"/>
      <w:b/>
      <w:sz w:val="28"/>
      <w:szCs w:val="28"/>
    </w:rPr>
  </w:style>
  <w:style w:type="paragraph" w:customStyle="1" w:styleId="Normal1">
    <w:name w:val="Normal1"/>
    <w:rsid w:val="00551D47"/>
    <w:pPr>
      <w:spacing w:after="200" w:line="276" w:lineRule="auto"/>
    </w:pPr>
    <w:rPr>
      <w:rFonts w:ascii="Arial" w:eastAsia="Arial" w:hAnsi="Arial" w:cs="Arial"/>
      <w:sz w:val="22"/>
      <w:szCs w:val="22"/>
      <w:lang w:val="vi-VN" w:eastAsia="zh-CN"/>
    </w:rPr>
  </w:style>
  <w:style w:type="paragraph" w:styleId="Header">
    <w:name w:val="header"/>
    <w:basedOn w:val="Normal"/>
    <w:link w:val="HeaderChar"/>
    <w:uiPriority w:val="99"/>
    <w:unhideWhenUsed/>
    <w:rsid w:val="00C5529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529F"/>
    <w:rPr>
      <w:rFonts w:ascii=".VnArial" w:hAnsi=".VnArial"/>
      <w:sz w:val="24"/>
      <w:szCs w:val="24"/>
    </w:rPr>
  </w:style>
  <w:style w:type="paragraph" w:styleId="Footer">
    <w:name w:val="footer"/>
    <w:basedOn w:val="Normal"/>
    <w:link w:val="FooterChar"/>
    <w:uiPriority w:val="99"/>
    <w:unhideWhenUsed/>
    <w:rsid w:val="00C5529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529F"/>
    <w:rPr>
      <w:rFonts w:ascii=".VnArial" w:hAnsi=".VnArial"/>
      <w:sz w:val="24"/>
      <w:szCs w:val="24"/>
    </w:rPr>
  </w:style>
  <w:style w:type="character" w:customStyle="1" w:styleId="fontstyle01">
    <w:name w:val="fontstyle01"/>
    <w:basedOn w:val="DefaultParagraphFont"/>
    <w:rsid w:val="004F2303"/>
    <w:rPr>
      <w:rFonts w:ascii="TimesNewRomanPS-ItalicMT" w:hAnsi="TimesNewRomanPS-ItalicMT" w:hint="default"/>
      <w:b w:val="0"/>
      <w:bCs w:val="0"/>
      <w:i/>
      <w:iCs/>
      <w:color w:val="000000"/>
      <w:sz w:val="28"/>
      <w:szCs w:val="28"/>
    </w:rPr>
  </w:style>
  <w:style w:type="paragraph" w:styleId="BalloonText">
    <w:name w:val="Balloon Text"/>
    <w:basedOn w:val="Normal"/>
    <w:link w:val="BalloonTextChar"/>
    <w:uiPriority w:val="99"/>
    <w:semiHidden/>
    <w:unhideWhenUsed/>
    <w:rsid w:val="0061782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25"/>
    <w:rPr>
      <w:rFonts w:ascii="Segoe UI" w:hAnsi="Segoe UI" w:cs="Segoe UI"/>
      <w:sz w:val="18"/>
      <w:szCs w:val="18"/>
    </w:rPr>
  </w:style>
  <w:style w:type="paragraph" w:styleId="ListParagraph">
    <w:name w:val="List Paragraph"/>
    <w:basedOn w:val="Normal"/>
    <w:uiPriority w:val="34"/>
    <w:qFormat/>
    <w:rsid w:val="001F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C11A-3810-4683-BB62-0B38EAE511F9}">
  <ds:schemaRefs>
    <ds:schemaRef ds:uri="http://schemas.microsoft.com/sharepoint/v3/contenttype/forms"/>
  </ds:schemaRefs>
</ds:datastoreItem>
</file>

<file path=customXml/itemProps2.xml><?xml version="1.0" encoding="utf-8"?>
<ds:datastoreItem xmlns:ds="http://schemas.openxmlformats.org/officeDocument/2006/customXml" ds:itemID="{F1D0F9CA-C04A-4D91-A9D9-83131996D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6EF79-8FE3-4F25-A498-C00B9BD9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F11D59-01B8-4754-B816-34B9DA57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Viet Hai</dc:creator>
  <cp:lastModifiedBy>Bui Anh</cp:lastModifiedBy>
  <cp:revision>62</cp:revision>
  <cp:lastPrinted>2023-04-27T07:44:00Z</cp:lastPrinted>
  <dcterms:created xsi:type="dcterms:W3CDTF">2020-07-07T01:18:00Z</dcterms:created>
  <dcterms:modified xsi:type="dcterms:W3CDTF">2024-07-01T04:07:00Z</dcterms:modified>
</cp:coreProperties>
</file>